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5" w:rsidRPr="00A207B6" w:rsidRDefault="00A207B6" w:rsidP="00A2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B6">
        <w:rPr>
          <w:rFonts w:ascii="Times New Roman" w:hAnsi="Times New Roman" w:cs="Times New Roman"/>
          <w:b/>
          <w:sz w:val="24"/>
          <w:szCs w:val="24"/>
        </w:rPr>
        <w:t xml:space="preserve">SESSÃO DE ABERTURA DO III FÓRUM AÇORIANO FRANKLIN D. ROOSEVELT </w:t>
      </w:r>
      <w:r w:rsidRPr="00A207B6">
        <w:rPr>
          <w:rFonts w:ascii="Times New Roman" w:hAnsi="Times New Roman" w:cs="Times New Roman"/>
          <w:b/>
          <w:i/>
          <w:sz w:val="24"/>
          <w:szCs w:val="24"/>
        </w:rPr>
        <w:t>“O MAR NA PERSPECTIVA DA HISTÓRIA, DA ESTRATÉGIA E DA CIÊNCIA"</w:t>
      </w:r>
    </w:p>
    <w:p w:rsidR="00A207B6" w:rsidRDefault="00A207B6" w:rsidP="00B3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6" w:rsidRPr="00A207B6" w:rsidRDefault="00B33EDA" w:rsidP="00A2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7B6">
        <w:rPr>
          <w:rFonts w:ascii="Times New Roman" w:hAnsi="Times New Roman" w:cs="Times New Roman"/>
          <w:b/>
        </w:rPr>
        <w:t>Horta, 27 de abril de 2012</w:t>
      </w:r>
    </w:p>
    <w:p w:rsidR="00A207B6" w:rsidRDefault="00A207B6" w:rsidP="00B3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6" w:rsidRDefault="00A207B6" w:rsidP="00B3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5C8" w:rsidRPr="005E35C8" w:rsidRDefault="005E35C8" w:rsidP="005E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PT"/>
        </w:rPr>
      </w:pPr>
      <w:r w:rsidRPr="005E35C8">
        <w:rPr>
          <w:rFonts w:ascii="Times New Roman" w:eastAsia="Times New Roman" w:hAnsi="Times New Roman" w:cs="Times New Roman"/>
          <w:b/>
          <w:i/>
          <w:sz w:val="24"/>
          <w:szCs w:val="24"/>
          <w:lang w:eastAsia="pt-PT"/>
        </w:rPr>
        <w:t>Intervenção do Presidente do Governo Regional dos Açores, Carlos César</w:t>
      </w:r>
    </w:p>
    <w:p w:rsidR="005E35C8" w:rsidRDefault="005E35C8" w:rsidP="00B3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90" w:rsidRPr="00B33EDA" w:rsidRDefault="00AD48C3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>Começo por registar, saudando a presença de todos, a qualidade e a importância acrescidas que o</w:t>
      </w:r>
      <w:r w:rsidR="00260F52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4C0681" w:rsidRPr="00B33EDA">
        <w:rPr>
          <w:rFonts w:ascii="Times New Roman" w:hAnsi="Times New Roman" w:cs="Times New Roman"/>
          <w:sz w:val="24"/>
          <w:szCs w:val="24"/>
        </w:rPr>
        <w:t>Fórum</w:t>
      </w:r>
      <w:r w:rsidR="00260F52" w:rsidRPr="00B33EDA">
        <w:rPr>
          <w:rFonts w:ascii="Times New Roman" w:hAnsi="Times New Roman" w:cs="Times New Roman"/>
          <w:sz w:val="24"/>
          <w:szCs w:val="24"/>
        </w:rPr>
        <w:t xml:space="preserve"> Açoriano Franklin Delano Roosevelt</w:t>
      </w:r>
      <w:r w:rsidRPr="00B33EDA">
        <w:rPr>
          <w:rFonts w:ascii="Times New Roman" w:hAnsi="Times New Roman" w:cs="Times New Roman"/>
          <w:sz w:val="24"/>
          <w:szCs w:val="24"/>
        </w:rPr>
        <w:t xml:space="preserve"> apresenta no</w:t>
      </w:r>
      <w:r w:rsidR="00260F52" w:rsidRPr="00B33EDA">
        <w:rPr>
          <w:rFonts w:ascii="Times New Roman" w:hAnsi="Times New Roman" w:cs="Times New Roman"/>
          <w:sz w:val="24"/>
          <w:szCs w:val="24"/>
        </w:rPr>
        <w:t xml:space="preserve"> contributo para a ref</w:t>
      </w:r>
      <w:r w:rsidR="004C0681" w:rsidRPr="00B33EDA">
        <w:rPr>
          <w:rFonts w:ascii="Times New Roman" w:hAnsi="Times New Roman" w:cs="Times New Roman"/>
          <w:sz w:val="24"/>
          <w:szCs w:val="24"/>
        </w:rPr>
        <w:t xml:space="preserve">lexão estratégica sobre </w:t>
      </w:r>
      <w:r w:rsidR="00260F52" w:rsidRPr="00B33EDA">
        <w:rPr>
          <w:rFonts w:ascii="Times New Roman" w:hAnsi="Times New Roman" w:cs="Times New Roman"/>
          <w:sz w:val="24"/>
          <w:szCs w:val="24"/>
        </w:rPr>
        <w:t>a relação transatlântica,</w:t>
      </w:r>
      <w:r w:rsidR="001E6590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Pr="00B33EDA">
        <w:rPr>
          <w:rFonts w:ascii="Times New Roman" w:hAnsi="Times New Roman" w:cs="Times New Roman"/>
          <w:sz w:val="24"/>
          <w:szCs w:val="24"/>
        </w:rPr>
        <w:t>considerada</w:t>
      </w:r>
      <w:r w:rsidR="001E6590" w:rsidRPr="00B33EDA">
        <w:rPr>
          <w:rFonts w:ascii="Times New Roman" w:hAnsi="Times New Roman" w:cs="Times New Roman"/>
          <w:sz w:val="24"/>
          <w:szCs w:val="24"/>
        </w:rPr>
        <w:t xml:space="preserve">, desta vez, através de um dos elementos </w:t>
      </w:r>
      <w:r w:rsidRPr="00B33EDA">
        <w:rPr>
          <w:rFonts w:ascii="Times New Roman" w:hAnsi="Times New Roman" w:cs="Times New Roman"/>
          <w:sz w:val="24"/>
          <w:szCs w:val="24"/>
        </w:rPr>
        <w:t>estruturais</w:t>
      </w:r>
      <w:r w:rsidR="001E6590" w:rsidRPr="00B33EDA">
        <w:rPr>
          <w:rFonts w:ascii="Times New Roman" w:hAnsi="Times New Roman" w:cs="Times New Roman"/>
          <w:sz w:val="24"/>
          <w:szCs w:val="24"/>
        </w:rPr>
        <w:t xml:space="preserve"> dessa união – </w:t>
      </w:r>
      <w:r w:rsidR="001E6590" w:rsidRPr="00B33EDA">
        <w:rPr>
          <w:rFonts w:ascii="Times New Roman" w:hAnsi="Times New Roman" w:cs="Times New Roman"/>
          <w:i/>
          <w:sz w:val="24"/>
          <w:szCs w:val="24"/>
        </w:rPr>
        <w:t>o Mar</w:t>
      </w:r>
      <w:r w:rsidR="003E26E5" w:rsidRPr="00B33EDA">
        <w:rPr>
          <w:rFonts w:ascii="Times New Roman" w:hAnsi="Times New Roman" w:cs="Times New Roman"/>
          <w:sz w:val="24"/>
          <w:szCs w:val="24"/>
        </w:rPr>
        <w:t>.</w:t>
      </w:r>
    </w:p>
    <w:p w:rsidR="00641430" w:rsidRPr="00B33EDA" w:rsidRDefault="00641430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681" w:rsidRPr="00B33EDA" w:rsidRDefault="00213FF0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 xml:space="preserve">Fico muito satisfeito, assim, pelos resultados desta parceria do </w:t>
      </w:r>
      <w:r w:rsidR="00260F52" w:rsidRPr="00B33EDA">
        <w:rPr>
          <w:rFonts w:ascii="Times New Roman" w:hAnsi="Times New Roman" w:cs="Times New Roman"/>
          <w:sz w:val="24"/>
          <w:szCs w:val="24"/>
        </w:rPr>
        <w:t xml:space="preserve">Governo dos Açores </w:t>
      </w:r>
      <w:r w:rsidR="00812218" w:rsidRPr="00B33EDA">
        <w:rPr>
          <w:rFonts w:ascii="Times New Roman" w:hAnsi="Times New Roman" w:cs="Times New Roman"/>
          <w:sz w:val="24"/>
          <w:szCs w:val="24"/>
        </w:rPr>
        <w:t>com a</w:t>
      </w:r>
      <w:r w:rsidR="00641430" w:rsidRPr="00B33EDA">
        <w:rPr>
          <w:rFonts w:ascii="Times New Roman" w:hAnsi="Times New Roman" w:cs="Times New Roman"/>
          <w:sz w:val="24"/>
          <w:szCs w:val="24"/>
        </w:rPr>
        <w:t xml:space="preserve"> Fundação Luso-</w:t>
      </w:r>
      <w:r w:rsidR="00260F52" w:rsidRPr="00B33EDA">
        <w:rPr>
          <w:rFonts w:ascii="Times New Roman" w:hAnsi="Times New Roman" w:cs="Times New Roman"/>
          <w:sz w:val="24"/>
          <w:szCs w:val="24"/>
        </w:rPr>
        <w:t>Americana</w:t>
      </w:r>
      <w:r w:rsidR="00C730B8" w:rsidRPr="00B33EDA">
        <w:rPr>
          <w:rFonts w:ascii="Times New Roman" w:hAnsi="Times New Roman" w:cs="Times New Roman"/>
          <w:sz w:val="24"/>
          <w:szCs w:val="24"/>
        </w:rPr>
        <w:t xml:space="preserve"> para o Desenvolvimento</w:t>
      </w:r>
      <w:r w:rsidR="003E26E5" w:rsidRPr="00B33EDA">
        <w:rPr>
          <w:rFonts w:ascii="Times New Roman" w:hAnsi="Times New Roman" w:cs="Times New Roman"/>
          <w:sz w:val="24"/>
          <w:szCs w:val="24"/>
        </w:rPr>
        <w:t>,</w:t>
      </w:r>
      <w:r w:rsidR="00F26A8D" w:rsidRPr="00B33EDA">
        <w:rPr>
          <w:rFonts w:ascii="Times New Roman" w:hAnsi="Times New Roman" w:cs="Times New Roman"/>
          <w:sz w:val="24"/>
          <w:szCs w:val="24"/>
        </w:rPr>
        <w:t xml:space="preserve"> que felicito na pessoa da sua presidente</w:t>
      </w:r>
      <w:r w:rsidR="00641430" w:rsidRPr="00B33EDA">
        <w:rPr>
          <w:rFonts w:ascii="Times New Roman" w:hAnsi="Times New Roman" w:cs="Times New Roman"/>
          <w:sz w:val="24"/>
          <w:szCs w:val="24"/>
        </w:rPr>
        <w:t>,</w:t>
      </w:r>
      <w:r w:rsidR="00F26A8D" w:rsidRPr="00B33EDA">
        <w:rPr>
          <w:rFonts w:ascii="Times New Roman" w:hAnsi="Times New Roman" w:cs="Times New Roman"/>
          <w:sz w:val="24"/>
          <w:szCs w:val="24"/>
        </w:rPr>
        <w:t xml:space="preserve"> Maria de Lourdes Rodrigues</w:t>
      </w:r>
      <w:r w:rsidR="00641430" w:rsidRPr="00B33EDA">
        <w:rPr>
          <w:rFonts w:ascii="Times New Roman" w:hAnsi="Times New Roman" w:cs="Times New Roman"/>
          <w:sz w:val="24"/>
          <w:szCs w:val="24"/>
        </w:rPr>
        <w:t>,</w:t>
      </w:r>
      <w:r w:rsidR="00F26A8D" w:rsidRPr="00B33EDA">
        <w:rPr>
          <w:rFonts w:ascii="Times New Roman" w:hAnsi="Times New Roman" w:cs="Times New Roman"/>
          <w:sz w:val="24"/>
          <w:szCs w:val="24"/>
        </w:rPr>
        <w:t xml:space="preserve"> e do nosso conterrâneo Mário Mesquita, </w:t>
      </w:r>
      <w:r w:rsidR="00812218" w:rsidRPr="00B33EDA">
        <w:rPr>
          <w:rFonts w:ascii="Times New Roman" w:hAnsi="Times New Roman" w:cs="Times New Roman"/>
          <w:sz w:val="24"/>
          <w:szCs w:val="24"/>
        </w:rPr>
        <w:t xml:space="preserve">bem como de Charles Buchanan, </w:t>
      </w:r>
      <w:r w:rsidR="00F26A8D" w:rsidRPr="00B33EDA">
        <w:rPr>
          <w:rFonts w:ascii="Times New Roman" w:hAnsi="Times New Roman" w:cs="Times New Roman"/>
          <w:sz w:val="24"/>
          <w:szCs w:val="24"/>
        </w:rPr>
        <w:t xml:space="preserve">pois este Fórum está cada vez mais consolidado como um espaço privilegiado </w:t>
      </w:r>
      <w:r w:rsidR="00260F52" w:rsidRPr="00B33EDA">
        <w:rPr>
          <w:rFonts w:ascii="Times New Roman" w:hAnsi="Times New Roman" w:cs="Times New Roman"/>
          <w:sz w:val="24"/>
          <w:szCs w:val="24"/>
        </w:rPr>
        <w:t xml:space="preserve">da </w:t>
      </w:r>
      <w:r w:rsidR="004C0681" w:rsidRPr="00B33EDA">
        <w:rPr>
          <w:rFonts w:ascii="Times New Roman" w:hAnsi="Times New Roman" w:cs="Times New Roman"/>
          <w:sz w:val="24"/>
          <w:szCs w:val="24"/>
        </w:rPr>
        <w:t>reflexão</w:t>
      </w:r>
      <w:r w:rsidR="00260F52" w:rsidRPr="00B33EDA">
        <w:rPr>
          <w:rFonts w:ascii="Times New Roman" w:hAnsi="Times New Roman" w:cs="Times New Roman"/>
          <w:sz w:val="24"/>
          <w:szCs w:val="24"/>
        </w:rPr>
        <w:t xml:space="preserve"> nacional e internacional sobre estas temátic</w:t>
      </w:r>
      <w:r w:rsidR="004C0681" w:rsidRPr="00B33EDA">
        <w:rPr>
          <w:rFonts w:ascii="Times New Roman" w:hAnsi="Times New Roman" w:cs="Times New Roman"/>
          <w:sz w:val="24"/>
          <w:szCs w:val="24"/>
        </w:rPr>
        <w:t>as</w:t>
      </w:r>
      <w:r w:rsidR="00405CD5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376843" w:rsidRPr="00B33EDA">
        <w:rPr>
          <w:rFonts w:ascii="Times New Roman" w:hAnsi="Times New Roman" w:cs="Times New Roman"/>
          <w:sz w:val="24"/>
          <w:szCs w:val="24"/>
        </w:rPr>
        <w:t>e</w:t>
      </w:r>
      <w:r w:rsidR="004C0681" w:rsidRPr="00B33EDA">
        <w:rPr>
          <w:rFonts w:ascii="Times New Roman" w:hAnsi="Times New Roman" w:cs="Times New Roman"/>
          <w:sz w:val="24"/>
          <w:szCs w:val="24"/>
        </w:rPr>
        <w:t xml:space="preserve"> como</w:t>
      </w:r>
      <w:r w:rsidR="00376843" w:rsidRPr="00B33EDA">
        <w:rPr>
          <w:rFonts w:ascii="Times New Roman" w:hAnsi="Times New Roman" w:cs="Times New Roman"/>
          <w:sz w:val="24"/>
          <w:szCs w:val="24"/>
        </w:rPr>
        <w:t xml:space="preserve"> um</w:t>
      </w:r>
      <w:r w:rsidR="004C0681" w:rsidRPr="00B33EDA">
        <w:rPr>
          <w:rFonts w:ascii="Times New Roman" w:hAnsi="Times New Roman" w:cs="Times New Roman"/>
          <w:sz w:val="24"/>
          <w:szCs w:val="24"/>
        </w:rPr>
        <w:t xml:space="preserve"> evento </w:t>
      </w:r>
      <w:r w:rsidR="0033538E" w:rsidRPr="00B33EDA">
        <w:rPr>
          <w:rFonts w:ascii="Times New Roman" w:hAnsi="Times New Roman" w:cs="Times New Roman"/>
          <w:sz w:val="24"/>
          <w:szCs w:val="24"/>
        </w:rPr>
        <w:t xml:space="preserve">relevante </w:t>
      </w:r>
      <w:r w:rsidR="004C0681" w:rsidRPr="00B33EDA">
        <w:rPr>
          <w:rFonts w:ascii="Times New Roman" w:hAnsi="Times New Roman" w:cs="Times New Roman"/>
          <w:sz w:val="24"/>
          <w:szCs w:val="24"/>
        </w:rPr>
        <w:t xml:space="preserve">sobre o estado atual e futuro da relação bilateral entre </w:t>
      </w:r>
      <w:r w:rsidR="00AE30CC" w:rsidRPr="00B33EDA">
        <w:rPr>
          <w:rFonts w:ascii="Times New Roman" w:hAnsi="Times New Roman" w:cs="Times New Roman"/>
          <w:sz w:val="24"/>
          <w:szCs w:val="24"/>
        </w:rPr>
        <w:t>Portugal</w:t>
      </w:r>
      <w:r w:rsidR="00172D81" w:rsidRPr="00B33EDA">
        <w:rPr>
          <w:rFonts w:ascii="Times New Roman" w:hAnsi="Times New Roman" w:cs="Times New Roman"/>
          <w:sz w:val="24"/>
          <w:szCs w:val="24"/>
        </w:rPr>
        <w:t xml:space="preserve"> e os EUA e do papel estratégico dessa aliança no </w:t>
      </w:r>
      <w:r w:rsidR="004C0681" w:rsidRPr="00B33EDA">
        <w:rPr>
          <w:rFonts w:ascii="Times New Roman" w:hAnsi="Times New Roman" w:cs="Times New Roman"/>
          <w:sz w:val="24"/>
          <w:szCs w:val="24"/>
        </w:rPr>
        <w:t xml:space="preserve">espaço </w:t>
      </w:r>
      <w:r w:rsidR="00172D81" w:rsidRPr="00B33EDA">
        <w:rPr>
          <w:rFonts w:ascii="Times New Roman" w:hAnsi="Times New Roman" w:cs="Times New Roman"/>
          <w:sz w:val="24"/>
          <w:szCs w:val="24"/>
        </w:rPr>
        <w:t xml:space="preserve">político e </w:t>
      </w:r>
      <w:r w:rsidR="00AE30CC" w:rsidRPr="00B33EDA">
        <w:rPr>
          <w:rFonts w:ascii="Times New Roman" w:hAnsi="Times New Roman" w:cs="Times New Roman"/>
          <w:sz w:val="24"/>
          <w:szCs w:val="24"/>
        </w:rPr>
        <w:t xml:space="preserve">institucional do </w:t>
      </w:r>
      <w:r w:rsidR="00376843" w:rsidRPr="00B33EDA">
        <w:rPr>
          <w:rFonts w:ascii="Times New Roman" w:hAnsi="Times New Roman" w:cs="Times New Roman"/>
          <w:sz w:val="24"/>
          <w:szCs w:val="24"/>
        </w:rPr>
        <w:t>A</w:t>
      </w:r>
      <w:r w:rsidR="004C0681" w:rsidRPr="00B33EDA">
        <w:rPr>
          <w:rFonts w:ascii="Times New Roman" w:hAnsi="Times New Roman" w:cs="Times New Roman"/>
          <w:sz w:val="24"/>
          <w:szCs w:val="24"/>
        </w:rPr>
        <w:t xml:space="preserve">tlântico e </w:t>
      </w:r>
      <w:r w:rsidR="00376843" w:rsidRPr="00B33EDA">
        <w:rPr>
          <w:rFonts w:ascii="Times New Roman" w:hAnsi="Times New Roman" w:cs="Times New Roman"/>
          <w:sz w:val="24"/>
          <w:szCs w:val="24"/>
        </w:rPr>
        <w:t>n</w:t>
      </w:r>
      <w:r w:rsidR="004C0681" w:rsidRPr="00B33EDA">
        <w:rPr>
          <w:rFonts w:ascii="Times New Roman" w:hAnsi="Times New Roman" w:cs="Times New Roman"/>
          <w:sz w:val="24"/>
          <w:szCs w:val="24"/>
        </w:rPr>
        <w:t>os diversos contextos geoestratégicos mundiais.</w:t>
      </w:r>
    </w:p>
    <w:p w:rsidR="00641430" w:rsidRPr="00B33EDA" w:rsidRDefault="00641430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87E" w:rsidRPr="00B33EDA" w:rsidRDefault="00C730B8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>Através de realizações como a deste encontro,</w:t>
      </w:r>
      <w:r w:rsidR="00DB43BE" w:rsidRPr="00B33EDA">
        <w:rPr>
          <w:rFonts w:ascii="Times New Roman" w:hAnsi="Times New Roman" w:cs="Times New Roman"/>
          <w:sz w:val="24"/>
          <w:szCs w:val="24"/>
        </w:rPr>
        <w:t xml:space="preserve"> em que os Açores são referência incontornável,</w:t>
      </w:r>
      <w:r w:rsidRPr="00B33EDA">
        <w:rPr>
          <w:rFonts w:ascii="Times New Roman" w:hAnsi="Times New Roman" w:cs="Times New Roman"/>
          <w:sz w:val="24"/>
          <w:szCs w:val="24"/>
        </w:rPr>
        <w:t xml:space="preserve"> a</w:t>
      </w:r>
      <w:r w:rsidR="00EA43FF" w:rsidRPr="00B33EDA">
        <w:rPr>
          <w:rFonts w:ascii="Times New Roman" w:hAnsi="Times New Roman" w:cs="Times New Roman"/>
          <w:sz w:val="24"/>
          <w:szCs w:val="24"/>
        </w:rPr>
        <w:t xml:space="preserve"> F</w:t>
      </w:r>
      <w:r w:rsidR="009009ED" w:rsidRPr="00B33EDA">
        <w:rPr>
          <w:rFonts w:ascii="Times New Roman" w:hAnsi="Times New Roman" w:cs="Times New Roman"/>
          <w:sz w:val="24"/>
          <w:szCs w:val="24"/>
        </w:rPr>
        <w:t>LAD dá conteúdo aos seus fundamentos constitutivos e dá a devida ênfase ao principal fator de fortalecimento da cooperação concreta entre Portugal e os Estados Unidos</w:t>
      </w:r>
      <w:r w:rsidR="0033538E" w:rsidRPr="00B33EDA">
        <w:rPr>
          <w:rFonts w:ascii="Times New Roman" w:hAnsi="Times New Roman" w:cs="Times New Roman"/>
          <w:sz w:val="24"/>
          <w:szCs w:val="24"/>
        </w:rPr>
        <w:t>,</w:t>
      </w:r>
      <w:r w:rsidR="00172D81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641430" w:rsidRPr="00B33EDA">
        <w:rPr>
          <w:rFonts w:ascii="Times New Roman" w:hAnsi="Times New Roman" w:cs="Times New Roman"/>
          <w:sz w:val="24"/>
          <w:szCs w:val="24"/>
        </w:rPr>
        <w:t>bem como ao espí</w:t>
      </w:r>
      <w:r w:rsidR="009009ED" w:rsidRPr="00B33EDA">
        <w:rPr>
          <w:rFonts w:ascii="Times New Roman" w:hAnsi="Times New Roman" w:cs="Times New Roman"/>
          <w:sz w:val="24"/>
          <w:szCs w:val="24"/>
        </w:rPr>
        <w:t xml:space="preserve">rito </w:t>
      </w:r>
      <w:r w:rsidR="00172D81" w:rsidRPr="00B33EDA">
        <w:rPr>
          <w:rFonts w:ascii="Times New Roman" w:hAnsi="Times New Roman" w:cs="Times New Roman"/>
          <w:sz w:val="24"/>
          <w:szCs w:val="24"/>
        </w:rPr>
        <w:t xml:space="preserve">decorrente do Acordo de Cooperação e Defesa entre </w:t>
      </w:r>
      <w:r w:rsidR="009009ED" w:rsidRPr="00B33EDA">
        <w:rPr>
          <w:rFonts w:ascii="Times New Roman" w:hAnsi="Times New Roman" w:cs="Times New Roman"/>
          <w:sz w:val="24"/>
          <w:szCs w:val="24"/>
        </w:rPr>
        <w:t>os dois países</w:t>
      </w:r>
      <w:r w:rsidR="004B2B6B" w:rsidRPr="00B33EDA">
        <w:rPr>
          <w:rFonts w:ascii="Times New Roman" w:hAnsi="Times New Roman" w:cs="Times New Roman"/>
          <w:sz w:val="24"/>
          <w:szCs w:val="24"/>
        </w:rPr>
        <w:t xml:space="preserve"> que está</w:t>
      </w:r>
      <w:r w:rsidR="009009ED" w:rsidRPr="00B33EDA">
        <w:rPr>
          <w:rFonts w:ascii="Times New Roman" w:hAnsi="Times New Roman" w:cs="Times New Roman"/>
          <w:sz w:val="24"/>
          <w:szCs w:val="24"/>
        </w:rPr>
        <w:t xml:space="preserve"> atualmente em vigor</w:t>
      </w:r>
      <w:r w:rsidR="00EA43FF" w:rsidRPr="00B33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3FF" w:rsidRPr="00B33EDA" w:rsidRDefault="00EA43FF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3" w:rsidRPr="00B33EDA" w:rsidRDefault="00A437E4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 xml:space="preserve">Será certamente </w:t>
      </w:r>
      <w:r w:rsidR="00F91AA2" w:rsidRPr="00B33EDA">
        <w:rPr>
          <w:rFonts w:ascii="Times New Roman" w:hAnsi="Times New Roman" w:cs="Times New Roman"/>
          <w:sz w:val="24"/>
          <w:szCs w:val="24"/>
        </w:rPr>
        <w:t>uma irónica coincidência que desd</w:t>
      </w:r>
      <w:r w:rsidR="003E26E5" w:rsidRPr="00B33EDA">
        <w:rPr>
          <w:rFonts w:ascii="Times New Roman" w:hAnsi="Times New Roman" w:cs="Times New Roman"/>
          <w:sz w:val="24"/>
          <w:szCs w:val="24"/>
        </w:rPr>
        <w:t>e o início desta realização bienal</w:t>
      </w:r>
      <w:r w:rsidR="003257A4" w:rsidRPr="00B33EDA">
        <w:rPr>
          <w:rFonts w:ascii="Times New Roman" w:hAnsi="Times New Roman" w:cs="Times New Roman"/>
          <w:sz w:val="24"/>
          <w:szCs w:val="24"/>
        </w:rPr>
        <w:t>,</w:t>
      </w:r>
      <w:r w:rsidR="00F91AA2" w:rsidRPr="00B33EDA">
        <w:rPr>
          <w:rFonts w:ascii="Times New Roman" w:hAnsi="Times New Roman" w:cs="Times New Roman"/>
          <w:sz w:val="24"/>
          <w:szCs w:val="24"/>
        </w:rPr>
        <w:t xml:space="preserve"> que é o Fórum Açoriano Franklin Roosevelt</w:t>
      </w:r>
      <w:r w:rsidR="003257A4" w:rsidRPr="00B33EDA">
        <w:rPr>
          <w:rFonts w:ascii="Times New Roman" w:hAnsi="Times New Roman" w:cs="Times New Roman"/>
          <w:sz w:val="24"/>
          <w:szCs w:val="24"/>
        </w:rPr>
        <w:t>,</w:t>
      </w:r>
      <w:r w:rsidR="00F91AA2" w:rsidRPr="00B33EDA">
        <w:rPr>
          <w:rFonts w:ascii="Times New Roman" w:hAnsi="Times New Roman" w:cs="Times New Roman"/>
          <w:sz w:val="24"/>
          <w:szCs w:val="24"/>
        </w:rPr>
        <w:t xml:space="preserve"> tenhamos experienciado tantas </w:t>
      </w:r>
      <w:r w:rsidR="0033538E" w:rsidRPr="00B33EDA">
        <w:rPr>
          <w:rFonts w:ascii="Times New Roman" w:hAnsi="Times New Roman" w:cs="Times New Roman"/>
          <w:sz w:val="24"/>
          <w:szCs w:val="24"/>
        </w:rPr>
        <w:t xml:space="preserve">analogias </w:t>
      </w:r>
      <w:r w:rsidR="00F91AA2" w:rsidRPr="00B33EDA">
        <w:rPr>
          <w:rFonts w:ascii="Times New Roman" w:hAnsi="Times New Roman" w:cs="Times New Roman"/>
          <w:sz w:val="24"/>
          <w:szCs w:val="24"/>
        </w:rPr>
        <w:t xml:space="preserve">com o contexto </w:t>
      </w:r>
      <w:r w:rsidR="00084BB1" w:rsidRPr="00B33EDA">
        <w:rPr>
          <w:rFonts w:ascii="Times New Roman" w:hAnsi="Times New Roman" w:cs="Times New Roman"/>
          <w:sz w:val="24"/>
          <w:szCs w:val="24"/>
        </w:rPr>
        <w:t xml:space="preserve">económico, </w:t>
      </w:r>
      <w:r w:rsidR="00F91AA2" w:rsidRPr="00B33EDA">
        <w:rPr>
          <w:rFonts w:ascii="Times New Roman" w:hAnsi="Times New Roman" w:cs="Times New Roman"/>
          <w:sz w:val="24"/>
          <w:szCs w:val="24"/>
        </w:rPr>
        <w:t xml:space="preserve">financeiro </w:t>
      </w:r>
      <w:r w:rsidR="00084BB1" w:rsidRPr="00B33EDA">
        <w:rPr>
          <w:rFonts w:ascii="Times New Roman" w:hAnsi="Times New Roman" w:cs="Times New Roman"/>
          <w:sz w:val="24"/>
          <w:szCs w:val="24"/>
        </w:rPr>
        <w:t xml:space="preserve">e social </w:t>
      </w:r>
      <w:r w:rsidR="00F91AA2" w:rsidRPr="00B33EDA">
        <w:rPr>
          <w:rFonts w:ascii="Times New Roman" w:hAnsi="Times New Roman" w:cs="Times New Roman"/>
          <w:sz w:val="24"/>
          <w:szCs w:val="24"/>
        </w:rPr>
        <w:t xml:space="preserve">vivido pelo grande estadista americano durante uma grande parte do seu mandato </w:t>
      </w:r>
      <w:r w:rsidRPr="00B33EDA">
        <w:rPr>
          <w:rFonts w:ascii="Times New Roman" w:hAnsi="Times New Roman" w:cs="Times New Roman"/>
          <w:sz w:val="24"/>
          <w:szCs w:val="24"/>
        </w:rPr>
        <w:t>e</w:t>
      </w:r>
      <w:r w:rsidR="003257A4" w:rsidRPr="00B33EDA">
        <w:rPr>
          <w:rFonts w:ascii="Times New Roman" w:hAnsi="Times New Roman" w:cs="Times New Roman"/>
          <w:sz w:val="24"/>
          <w:szCs w:val="24"/>
        </w:rPr>
        <w:t>,</w:t>
      </w:r>
      <w:r w:rsidRPr="00B33EDA">
        <w:rPr>
          <w:rFonts w:ascii="Times New Roman" w:hAnsi="Times New Roman" w:cs="Times New Roman"/>
          <w:sz w:val="24"/>
          <w:szCs w:val="24"/>
        </w:rPr>
        <w:t xml:space="preserve"> em particular</w:t>
      </w:r>
      <w:r w:rsidR="003257A4" w:rsidRPr="00B33EDA">
        <w:rPr>
          <w:rFonts w:ascii="Times New Roman" w:hAnsi="Times New Roman" w:cs="Times New Roman"/>
          <w:sz w:val="24"/>
          <w:szCs w:val="24"/>
        </w:rPr>
        <w:t>,</w:t>
      </w:r>
      <w:r w:rsidRPr="00B33EDA">
        <w:rPr>
          <w:rFonts w:ascii="Times New Roman" w:hAnsi="Times New Roman" w:cs="Times New Roman"/>
          <w:sz w:val="24"/>
          <w:szCs w:val="24"/>
        </w:rPr>
        <w:t xml:space="preserve"> durante a vigência da sua primeira administração.</w:t>
      </w:r>
      <w:r w:rsidR="00084BB1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33538E" w:rsidRPr="00B33EDA">
        <w:rPr>
          <w:rFonts w:ascii="Times New Roman" w:hAnsi="Times New Roman" w:cs="Times New Roman"/>
          <w:sz w:val="24"/>
          <w:szCs w:val="24"/>
        </w:rPr>
        <w:t>Nesse sentido, Roosevelt to</w:t>
      </w:r>
      <w:r w:rsidR="003E26E5" w:rsidRPr="00B33EDA">
        <w:rPr>
          <w:rFonts w:ascii="Times New Roman" w:hAnsi="Times New Roman" w:cs="Times New Roman"/>
          <w:sz w:val="24"/>
          <w:szCs w:val="24"/>
        </w:rPr>
        <w:t>r</w:t>
      </w:r>
      <w:r w:rsidR="0033538E" w:rsidRPr="00B33EDA">
        <w:rPr>
          <w:rFonts w:ascii="Times New Roman" w:hAnsi="Times New Roman" w:cs="Times New Roman"/>
          <w:sz w:val="24"/>
          <w:szCs w:val="24"/>
        </w:rPr>
        <w:t xml:space="preserve">nou-se </w:t>
      </w:r>
      <w:r w:rsidR="007D1F95" w:rsidRPr="00B33EDA">
        <w:rPr>
          <w:rFonts w:ascii="Times New Roman" w:hAnsi="Times New Roman" w:cs="Times New Roman"/>
          <w:sz w:val="24"/>
          <w:szCs w:val="24"/>
        </w:rPr>
        <w:t>não apenas</w:t>
      </w:r>
      <w:r w:rsidR="0033538E" w:rsidRPr="00B33EDA">
        <w:rPr>
          <w:rFonts w:ascii="Times New Roman" w:hAnsi="Times New Roman" w:cs="Times New Roman"/>
          <w:sz w:val="24"/>
          <w:szCs w:val="24"/>
        </w:rPr>
        <w:t xml:space="preserve"> o patrono nominal deste encontro</w:t>
      </w:r>
      <w:r w:rsidR="006F2642" w:rsidRPr="00B33EDA">
        <w:rPr>
          <w:rFonts w:ascii="Times New Roman" w:hAnsi="Times New Roman" w:cs="Times New Roman"/>
          <w:sz w:val="24"/>
          <w:szCs w:val="24"/>
        </w:rPr>
        <w:t>,</w:t>
      </w:r>
      <w:r w:rsidR="007D1F95" w:rsidRPr="00B33EDA">
        <w:rPr>
          <w:rFonts w:ascii="Times New Roman" w:hAnsi="Times New Roman" w:cs="Times New Roman"/>
          <w:sz w:val="24"/>
          <w:szCs w:val="24"/>
        </w:rPr>
        <w:t xml:space="preserve"> como</w:t>
      </w:r>
      <w:r w:rsidR="008C06BB" w:rsidRPr="00B33EDA">
        <w:rPr>
          <w:rFonts w:ascii="Times New Roman" w:hAnsi="Times New Roman" w:cs="Times New Roman"/>
          <w:sz w:val="24"/>
          <w:szCs w:val="24"/>
        </w:rPr>
        <w:t xml:space="preserve"> também</w:t>
      </w:r>
      <w:r w:rsidR="007D1F95" w:rsidRPr="00B33EDA">
        <w:rPr>
          <w:rFonts w:ascii="Times New Roman" w:hAnsi="Times New Roman" w:cs="Times New Roman"/>
          <w:sz w:val="24"/>
          <w:szCs w:val="24"/>
        </w:rPr>
        <w:t xml:space="preserve"> uma</w:t>
      </w:r>
      <w:r w:rsidR="003E26E5" w:rsidRPr="00B33EDA">
        <w:rPr>
          <w:rFonts w:ascii="Times New Roman" w:hAnsi="Times New Roman" w:cs="Times New Roman"/>
          <w:sz w:val="24"/>
          <w:szCs w:val="24"/>
        </w:rPr>
        <w:t xml:space="preserve"> inspiração</w:t>
      </w:r>
      <w:r w:rsidR="0033538E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8C06BB" w:rsidRPr="00B33EDA">
        <w:rPr>
          <w:rFonts w:ascii="Times New Roman" w:hAnsi="Times New Roman" w:cs="Times New Roman"/>
          <w:sz w:val="24"/>
          <w:szCs w:val="24"/>
        </w:rPr>
        <w:t>para os</w:t>
      </w:r>
      <w:r w:rsidR="0033538E" w:rsidRPr="00B33EDA">
        <w:rPr>
          <w:rFonts w:ascii="Times New Roman" w:hAnsi="Times New Roman" w:cs="Times New Roman"/>
          <w:sz w:val="24"/>
          <w:szCs w:val="24"/>
        </w:rPr>
        <w:t xml:space="preserve"> seus tr</w:t>
      </w:r>
      <w:r w:rsidR="008C06BB" w:rsidRPr="00B33EDA">
        <w:rPr>
          <w:rFonts w:ascii="Times New Roman" w:hAnsi="Times New Roman" w:cs="Times New Roman"/>
          <w:sz w:val="24"/>
          <w:szCs w:val="24"/>
        </w:rPr>
        <w:t xml:space="preserve">abalhos e para </w:t>
      </w:r>
      <w:r w:rsidR="006404A8" w:rsidRPr="00B33EDA">
        <w:rPr>
          <w:rFonts w:ascii="Times New Roman" w:hAnsi="Times New Roman" w:cs="Times New Roman"/>
          <w:sz w:val="24"/>
          <w:szCs w:val="24"/>
        </w:rPr>
        <w:t>as suas conclusões.</w:t>
      </w:r>
    </w:p>
    <w:p w:rsidR="00A437E4" w:rsidRPr="00B33EDA" w:rsidRDefault="006404A8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AA2" w:rsidRPr="00B33EDA" w:rsidRDefault="00B02FB1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>Submetidos</w:t>
      </w:r>
      <w:r w:rsidR="00264841" w:rsidRPr="00B33EDA">
        <w:rPr>
          <w:rFonts w:ascii="Times New Roman" w:hAnsi="Times New Roman" w:cs="Times New Roman"/>
          <w:sz w:val="24"/>
          <w:szCs w:val="24"/>
        </w:rPr>
        <w:t>, em Portugal,</w:t>
      </w:r>
      <w:r w:rsidRPr="00B33EDA">
        <w:rPr>
          <w:rFonts w:ascii="Times New Roman" w:hAnsi="Times New Roman" w:cs="Times New Roman"/>
          <w:sz w:val="24"/>
          <w:szCs w:val="24"/>
        </w:rPr>
        <w:t xml:space="preserve"> às consequências de</w:t>
      </w:r>
      <w:r w:rsidR="00A437E4" w:rsidRPr="00B33EDA">
        <w:rPr>
          <w:rFonts w:ascii="Times New Roman" w:hAnsi="Times New Roman" w:cs="Times New Roman"/>
          <w:sz w:val="24"/>
          <w:szCs w:val="24"/>
        </w:rPr>
        <w:t xml:space="preserve"> uma crise financeira internacional</w:t>
      </w:r>
      <w:r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9054F3" w:rsidRPr="00B33EDA">
        <w:rPr>
          <w:rFonts w:ascii="Times New Roman" w:hAnsi="Times New Roman" w:cs="Times New Roman"/>
          <w:sz w:val="24"/>
          <w:szCs w:val="24"/>
        </w:rPr>
        <w:t>–</w:t>
      </w:r>
      <w:r w:rsidR="00A437E4" w:rsidRPr="00B33EDA">
        <w:rPr>
          <w:rFonts w:ascii="Times New Roman" w:hAnsi="Times New Roman" w:cs="Times New Roman"/>
          <w:sz w:val="24"/>
          <w:szCs w:val="24"/>
        </w:rPr>
        <w:t xml:space="preserve"> surgida </w:t>
      </w:r>
      <w:r w:rsidR="00172D81" w:rsidRPr="00B33EDA">
        <w:rPr>
          <w:rFonts w:ascii="Times New Roman" w:hAnsi="Times New Roman" w:cs="Times New Roman"/>
          <w:sz w:val="24"/>
          <w:szCs w:val="24"/>
        </w:rPr>
        <w:t xml:space="preserve">de forma mais abrupta </w:t>
      </w:r>
      <w:r w:rsidR="00A437E4" w:rsidRPr="00B33EDA">
        <w:rPr>
          <w:rFonts w:ascii="Times New Roman" w:hAnsi="Times New Roman" w:cs="Times New Roman"/>
          <w:sz w:val="24"/>
          <w:szCs w:val="24"/>
        </w:rPr>
        <w:t>em 2008 em virtude de más práticas bancárias e fiduciárias especulativas,</w:t>
      </w:r>
      <w:r w:rsidRPr="00B33EDA">
        <w:rPr>
          <w:rFonts w:ascii="Times New Roman" w:hAnsi="Times New Roman" w:cs="Times New Roman"/>
          <w:sz w:val="24"/>
          <w:szCs w:val="24"/>
        </w:rPr>
        <w:t xml:space="preserve"> e</w:t>
      </w:r>
      <w:r w:rsidR="00A437E4" w:rsidRPr="00B33EDA">
        <w:rPr>
          <w:rFonts w:ascii="Times New Roman" w:hAnsi="Times New Roman" w:cs="Times New Roman"/>
          <w:sz w:val="24"/>
          <w:szCs w:val="24"/>
        </w:rPr>
        <w:t xml:space="preserve"> rapidamente transformada</w:t>
      </w:r>
      <w:r w:rsidRPr="00B33EDA">
        <w:rPr>
          <w:rFonts w:ascii="Times New Roman" w:hAnsi="Times New Roman" w:cs="Times New Roman"/>
          <w:sz w:val="24"/>
          <w:szCs w:val="24"/>
        </w:rPr>
        <w:t xml:space="preserve"> em crise das dívidas soberanas</w:t>
      </w:r>
      <w:r w:rsidR="00A437E4" w:rsidRPr="00B33EDA">
        <w:rPr>
          <w:rFonts w:ascii="Times New Roman" w:hAnsi="Times New Roman" w:cs="Times New Roman"/>
          <w:sz w:val="24"/>
          <w:szCs w:val="24"/>
        </w:rPr>
        <w:t xml:space="preserve"> com </w:t>
      </w:r>
      <w:r w:rsidR="00785EF6" w:rsidRPr="00B33EDA">
        <w:rPr>
          <w:rFonts w:ascii="Times New Roman" w:hAnsi="Times New Roman" w:cs="Times New Roman"/>
          <w:sz w:val="24"/>
          <w:szCs w:val="24"/>
        </w:rPr>
        <w:t>dimensões económicas e</w:t>
      </w:r>
      <w:r w:rsidR="00A437E4" w:rsidRPr="00B33EDA">
        <w:rPr>
          <w:rFonts w:ascii="Times New Roman" w:hAnsi="Times New Roman" w:cs="Times New Roman"/>
          <w:sz w:val="24"/>
          <w:szCs w:val="24"/>
        </w:rPr>
        <w:t xml:space="preserve"> sociais ainda imp</w:t>
      </w:r>
      <w:r w:rsidR="00785EF6" w:rsidRPr="00B33EDA">
        <w:rPr>
          <w:rFonts w:ascii="Times New Roman" w:hAnsi="Times New Roman" w:cs="Times New Roman"/>
          <w:sz w:val="24"/>
          <w:szCs w:val="24"/>
        </w:rPr>
        <w:t>onderadas</w:t>
      </w:r>
      <w:r w:rsidR="00A437E4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785EF6" w:rsidRPr="00B33EDA">
        <w:rPr>
          <w:rFonts w:ascii="Times New Roman" w:hAnsi="Times New Roman" w:cs="Times New Roman"/>
          <w:sz w:val="24"/>
          <w:szCs w:val="24"/>
        </w:rPr>
        <w:t>em</w:t>
      </w:r>
      <w:r w:rsidR="00264841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D95FEE" w:rsidRPr="00B33EDA">
        <w:rPr>
          <w:rFonts w:ascii="Times New Roman" w:hAnsi="Times New Roman" w:cs="Times New Roman"/>
          <w:sz w:val="24"/>
          <w:szCs w:val="24"/>
        </w:rPr>
        <w:t>vários países</w:t>
      </w:r>
      <w:r w:rsidR="00A437E4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264841" w:rsidRPr="00B33EDA">
        <w:rPr>
          <w:rFonts w:ascii="Times New Roman" w:hAnsi="Times New Roman" w:cs="Times New Roman"/>
          <w:sz w:val="24"/>
          <w:szCs w:val="24"/>
        </w:rPr>
        <w:t>europeus</w:t>
      </w:r>
      <w:r w:rsidR="005B02CC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5B5B88" w:rsidRPr="00B33EDA">
        <w:rPr>
          <w:rFonts w:ascii="Times New Roman" w:hAnsi="Times New Roman" w:cs="Times New Roman"/>
          <w:sz w:val="24"/>
          <w:szCs w:val="24"/>
        </w:rPr>
        <w:t>–</w:t>
      </w:r>
      <w:r w:rsidR="009054F3" w:rsidRPr="00B33EDA">
        <w:rPr>
          <w:rFonts w:ascii="Times New Roman" w:hAnsi="Times New Roman" w:cs="Times New Roman"/>
          <w:sz w:val="24"/>
          <w:szCs w:val="24"/>
        </w:rPr>
        <w:t>,</w:t>
      </w:r>
      <w:r w:rsidR="00785EF6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5B5B88" w:rsidRPr="00B33EDA">
        <w:rPr>
          <w:rFonts w:ascii="Times New Roman" w:hAnsi="Times New Roman" w:cs="Times New Roman"/>
          <w:sz w:val="24"/>
          <w:szCs w:val="24"/>
        </w:rPr>
        <w:t xml:space="preserve">olhamos </w:t>
      </w:r>
      <w:r w:rsidR="00A437E4" w:rsidRPr="00B33EDA">
        <w:rPr>
          <w:rFonts w:ascii="Times New Roman" w:hAnsi="Times New Roman" w:cs="Times New Roman"/>
          <w:sz w:val="24"/>
          <w:szCs w:val="24"/>
        </w:rPr>
        <w:t xml:space="preserve">para o legado de Roosevelt </w:t>
      </w:r>
      <w:r w:rsidR="009F325E" w:rsidRPr="00B33EDA">
        <w:rPr>
          <w:rFonts w:ascii="Times New Roman" w:hAnsi="Times New Roman" w:cs="Times New Roman"/>
          <w:sz w:val="24"/>
          <w:szCs w:val="24"/>
        </w:rPr>
        <w:t>com o sentimento e a perceção de que o passado e a forma como neles os acontecimentos e as orientações se processaram não são dissociáveis do momento e dos desafios do presente</w:t>
      </w:r>
      <w:r w:rsidR="0033538E" w:rsidRPr="00B33EDA">
        <w:rPr>
          <w:rFonts w:ascii="Times New Roman" w:hAnsi="Times New Roman" w:cs="Times New Roman"/>
          <w:sz w:val="24"/>
          <w:szCs w:val="24"/>
        </w:rPr>
        <w:t>.</w:t>
      </w:r>
    </w:p>
    <w:p w:rsidR="009054F3" w:rsidRPr="00B33EDA" w:rsidRDefault="009054F3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B1" w:rsidRPr="00B33EDA" w:rsidRDefault="00084BB1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lastRenderedPageBreak/>
        <w:t xml:space="preserve">A grande depressão económica dos anos 30, os elevados níveis de desemprego </w:t>
      </w:r>
      <w:r w:rsidR="0033538E" w:rsidRPr="00B33EDA">
        <w:rPr>
          <w:rFonts w:ascii="Times New Roman" w:hAnsi="Times New Roman" w:cs="Times New Roman"/>
          <w:sz w:val="24"/>
          <w:szCs w:val="24"/>
        </w:rPr>
        <w:t>por ela gerados</w:t>
      </w:r>
      <w:r w:rsidRPr="00B33EDA">
        <w:rPr>
          <w:rFonts w:ascii="Times New Roman" w:hAnsi="Times New Roman" w:cs="Times New Roman"/>
          <w:sz w:val="24"/>
          <w:szCs w:val="24"/>
        </w:rPr>
        <w:t xml:space="preserve"> e a capacidade inovadora e transformadora</w:t>
      </w:r>
      <w:r w:rsidR="0033538E" w:rsidRPr="00B33EDA">
        <w:rPr>
          <w:rFonts w:ascii="Times New Roman" w:hAnsi="Times New Roman" w:cs="Times New Roman"/>
          <w:sz w:val="24"/>
          <w:szCs w:val="24"/>
        </w:rPr>
        <w:t xml:space="preserve"> das políticas do </w:t>
      </w:r>
      <w:r w:rsidR="0033538E" w:rsidRPr="00B33EDA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="0033538E" w:rsidRPr="00B33EDA">
        <w:rPr>
          <w:rFonts w:ascii="Times New Roman" w:hAnsi="Times New Roman" w:cs="Times New Roman"/>
          <w:i/>
          <w:sz w:val="24"/>
          <w:szCs w:val="24"/>
        </w:rPr>
        <w:t>Deal</w:t>
      </w:r>
      <w:proofErr w:type="spellEnd"/>
      <w:r w:rsidR="0033538E" w:rsidRPr="00B33EDA">
        <w:rPr>
          <w:rFonts w:ascii="Times New Roman" w:hAnsi="Times New Roman" w:cs="Times New Roman"/>
          <w:sz w:val="24"/>
          <w:szCs w:val="24"/>
        </w:rPr>
        <w:t xml:space="preserve"> tê</w:t>
      </w:r>
      <w:r w:rsidRPr="00B33EDA">
        <w:rPr>
          <w:rFonts w:ascii="Times New Roman" w:hAnsi="Times New Roman" w:cs="Times New Roman"/>
          <w:sz w:val="24"/>
          <w:szCs w:val="24"/>
        </w:rPr>
        <w:t>m estado, desde o início deste pesado ciclo de contração económica</w:t>
      </w:r>
      <w:r w:rsidR="00884D97" w:rsidRPr="00B33EDA">
        <w:rPr>
          <w:rFonts w:ascii="Times New Roman" w:hAnsi="Times New Roman" w:cs="Times New Roman"/>
          <w:sz w:val="24"/>
          <w:szCs w:val="24"/>
        </w:rPr>
        <w:t xml:space="preserve"> e declínio social</w:t>
      </w:r>
      <w:r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11120A" w:rsidRPr="00B33EDA">
        <w:rPr>
          <w:rFonts w:ascii="Times New Roman" w:hAnsi="Times New Roman" w:cs="Times New Roman"/>
          <w:sz w:val="24"/>
          <w:szCs w:val="24"/>
        </w:rPr>
        <w:t>na Europa</w:t>
      </w:r>
      <w:r w:rsidRPr="00B33EDA">
        <w:rPr>
          <w:rFonts w:ascii="Times New Roman" w:hAnsi="Times New Roman" w:cs="Times New Roman"/>
          <w:sz w:val="24"/>
          <w:szCs w:val="24"/>
        </w:rPr>
        <w:t>, em reexame por parte dos diferentes quadrantes políticos</w:t>
      </w:r>
      <w:r w:rsidR="0011120A" w:rsidRPr="00B33EDA">
        <w:rPr>
          <w:rFonts w:ascii="Times New Roman" w:hAnsi="Times New Roman" w:cs="Times New Roman"/>
          <w:sz w:val="24"/>
          <w:szCs w:val="24"/>
        </w:rPr>
        <w:t xml:space="preserve"> e de opinião</w:t>
      </w:r>
      <w:r w:rsidRPr="00B33EDA">
        <w:rPr>
          <w:rFonts w:ascii="Times New Roman" w:hAnsi="Times New Roman" w:cs="Times New Roman"/>
          <w:sz w:val="24"/>
          <w:szCs w:val="24"/>
        </w:rPr>
        <w:t xml:space="preserve">, </w:t>
      </w:r>
      <w:r w:rsidR="006404A8" w:rsidRPr="00B33EDA">
        <w:rPr>
          <w:rFonts w:ascii="Times New Roman" w:hAnsi="Times New Roman" w:cs="Times New Roman"/>
          <w:sz w:val="24"/>
          <w:szCs w:val="24"/>
        </w:rPr>
        <w:t>em busca</w:t>
      </w:r>
      <w:r w:rsidRPr="00B33EDA">
        <w:rPr>
          <w:rFonts w:ascii="Times New Roman" w:hAnsi="Times New Roman" w:cs="Times New Roman"/>
          <w:sz w:val="24"/>
          <w:szCs w:val="24"/>
        </w:rPr>
        <w:t xml:space="preserve"> das </w:t>
      </w:r>
      <w:r w:rsidR="00DB4182" w:rsidRPr="00B33EDA">
        <w:rPr>
          <w:rFonts w:ascii="Times New Roman" w:hAnsi="Times New Roman" w:cs="Times New Roman"/>
          <w:sz w:val="24"/>
          <w:szCs w:val="24"/>
        </w:rPr>
        <w:t>respostas</w:t>
      </w:r>
      <w:r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BF48AE" w:rsidRPr="00B33EDA">
        <w:rPr>
          <w:rFonts w:ascii="Times New Roman" w:hAnsi="Times New Roman" w:cs="Times New Roman"/>
          <w:sz w:val="24"/>
          <w:szCs w:val="24"/>
        </w:rPr>
        <w:t>para</w:t>
      </w:r>
      <w:r w:rsidRPr="00B33EDA">
        <w:rPr>
          <w:rFonts w:ascii="Times New Roman" w:hAnsi="Times New Roman" w:cs="Times New Roman"/>
          <w:sz w:val="24"/>
          <w:szCs w:val="24"/>
        </w:rPr>
        <w:t xml:space="preserve"> superar as dificuldades</w:t>
      </w:r>
      <w:r w:rsidR="00BF48AE" w:rsidRPr="00B33EDA">
        <w:rPr>
          <w:rFonts w:ascii="Times New Roman" w:hAnsi="Times New Roman" w:cs="Times New Roman"/>
          <w:sz w:val="24"/>
          <w:szCs w:val="24"/>
        </w:rPr>
        <w:t xml:space="preserve">, </w:t>
      </w:r>
      <w:r w:rsidR="006404A8" w:rsidRPr="00B33EDA">
        <w:rPr>
          <w:rFonts w:ascii="Times New Roman" w:hAnsi="Times New Roman" w:cs="Times New Roman"/>
          <w:sz w:val="24"/>
          <w:szCs w:val="24"/>
        </w:rPr>
        <w:t>suprir as necessidades dos cidadãos</w:t>
      </w:r>
      <w:r w:rsidRPr="00B33EDA">
        <w:rPr>
          <w:rFonts w:ascii="Times New Roman" w:hAnsi="Times New Roman" w:cs="Times New Roman"/>
          <w:sz w:val="24"/>
          <w:szCs w:val="24"/>
        </w:rPr>
        <w:t xml:space="preserve"> e alavancar uma nova </w:t>
      </w:r>
      <w:r w:rsidR="00BF48AE" w:rsidRPr="00B33EDA">
        <w:rPr>
          <w:rFonts w:ascii="Times New Roman" w:hAnsi="Times New Roman" w:cs="Times New Roman"/>
          <w:sz w:val="24"/>
          <w:szCs w:val="24"/>
        </w:rPr>
        <w:t>época</w:t>
      </w:r>
      <w:r w:rsidRPr="00B33EDA">
        <w:rPr>
          <w:rFonts w:ascii="Times New Roman" w:hAnsi="Times New Roman" w:cs="Times New Roman"/>
          <w:sz w:val="24"/>
          <w:szCs w:val="24"/>
        </w:rPr>
        <w:t xml:space="preserve"> de desenvolvimento.</w:t>
      </w:r>
    </w:p>
    <w:p w:rsidR="009054F3" w:rsidRPr="00B33EDA" w:rsidRDefault="009054F3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6CA" w:rsidRPr="00B33EDA" w:rsidRDefault="00A437E4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>A aceleração da integração económica e comercial mundial</w:t>
      </w:r>
      <w:r w:rsidR="002D6639" w:rsidRPr="00B33EDA">
        <w:rPr>
          <w:rFonts w:ascii="Times New Roman" w:hAnsi="Times New Roman" w:cs="Times New Roman"/>
          <w:sz w:val="24"/>
          <w:szCs w:val="24"/>
        </w:rPr>
        <w:t>,</w:t>
      </w:r>
      <w:r w:rsidRPr="00B33EDA">
        <w:rPr>
          <w:rFonts w:ascii="Times New Roman" w:hAnsi="Times New Roman" w:cs="Times New Roman"/>
          <w:sz w:val="24"/>
          <w:szCs w:val="24"/>
        </w:rPr>
        <w:t xml:space="preserve"> que desde então se </w:t>
      </w:r>
      <w:r w:rsidR="00084BB1" w:rsidRPr="00B33EDA">
        <w:rPr>
          <w:rFonts w:ascii="Times New Roman" w:hAnsi="Times New Roman" w:cs="Times New Roman"/>
          <w:sz w:val="24"/>
          <w:szCs w:val="24"/>
        </w:rPr>
        <w:t>viveu</w:t>
      </w:r>
      <w:r w:rsidR="002D6639" w:rsidRPr="00B33EDA">
        <w:rPr>
          <w:rFonts w:ascii="Times New Roman" w:hAnsi="Times New Roman" w:cs="Times New Roman"/>
          <w:sz w:val="24"/>
          <w:szCs w:val="24"/>
        </w:rPr>
        <w:t>,</w:t>
      </w:r>
      <w:r w:rsidR="00787191" w:rsidRPr="00B33EDA">
        <w:rPr>
          <w:rFonts w:ascii="Times New Roman" w:hAnsi="Times New Roman" w:cs="Times New Roman"/>
          <w:sz w:val="24"/>
          <w:szCs w:val="24"/>
        </w:rPr>
        <w:t xml:space="preserve"> alter</w:t>
      </w:r>
      <w:r w:rsidR="002D6639" w:rsidRPr="00B33EDA">
        <w:rPr>
          <w:rFonts w:ascii="Times New Roman" w:hAnsi="Times New Roman" w:cs="Times New Roman"/>
          <w:sz w:val="24"/>
          <w:szCs w:val="24"/>
        </w:rPr>
        <w:t xml:space="preserve">ou profundamente a capacidade </w:t>
      </w:r>
      <w:r w:rsidR="00CD4806" w:rsidRPr="00B33EDA">
        <w:rPr>
          <w:rFonts w:ascii="Times New Roman" w:hAnsi="Times New Roman" w:cs="Times New Roman"/>
          <w:sz w:val="24"/>
          <w:szCs w:val="24"/>
        </w:rPr>
        <w:t>e</w:t>
      </w:r>
      <w:r w:rsidR="002D6639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787191" w:rsidRPr="00B33EDA">
        <w:rPr>
          <w:rFonts w:ascii="Times New Roman" w:hAnsi="Times New Roman" w:cs="Times New Roman"/>
          <w:sz w:val="24"/>
          <w:szCs w:val="24"/>
        </w:rPr>
        <w:t>a autonomia de intervenção de cada Estado</w:t>
      </w:r>
      <w:r w:rsidR="002D6639" w:rsidRPr="00B33EDA">
        <w:rPr>
          <w:rFonts w:ascii="Times New Roman" w:hAnsi="Times New Roman" w:cs="Times New Roman"/>
          <w:sz w:val="24"/>
          <w:szCs w:val="24"/>
        </w:rPr>
        <w:t xml:space="preserve">, </w:t>
      </w:r>
      <w:r w:rsidR="009B5F2A" w:rsidRPr="00B33EDA">
        <w:rPr>
          <w:rFonts w:ascii="Times New Roman" w:hAnsi="Times New Roman" w:cs="Times New Roman"/>
          <w:sz w:val="24"/>
          <w:szCs w:val="24"/>
        </w:rPr>
        <w:t>o</w:t>
      </w:r>
      <w:r w:rsidR="002D6639" w:rsidRPr="00B33EDA">
        <w:rPr>
          <w:rFonts w:ascii="Times New Roman" w:hAnsi="Times New Roman" w:cs="Times New Roman"/>
          <w:sz w:val="24"/>
          <w:szCs w:val="24"/>
        </w:rPr>
        <w:t>s quais, isoladamente</w:t>
      </w:r>
      <w:proofErr w:type="gramStart"/>
      <w:r w:rsidR="002D6639" w:rsidRPr="00B33E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6639" w:rsidRPr="00B33EDA">
        <w:rPr>
          <w:rFonts w:ascii="Times New Roman" w:hAnsi="Times New Roman" w:cs="Times New Roman"/>
          <w:sz w:val="24"/>
          <w:szCs w:val="24"/>
        </w:rPr>
        <w:t xml:space="preserve"> teriam</w:t>
      </w:r>
      <w:r w:rsidR="00DD6842" w:rsidRPr="00B33EDA">
        <w:rPr>
          <w:rFonts w:ascii="Times New Roman" w:hAnsi="Times New Roman" w:cs="Times New Roman"/>
          <w:sz w:val="24"/>
          <w:szCs w:val="24"/>
        </w:rPr>
        <w:t xml:space="preserve"> agora</w:t>
      </w:r>
      <w:r w:rsidR="002D6639" w:rsidRPr="00B33EDA">
        <w:rPr>
          <w:rFonts w:ascii="Times New Roman" w:hAnsi="Times New Roman" w:cs="Times New Roman"/>
          <w:sz w:val="24"/>
          <w:szCs w:val="24"/>
        </w:rPr>
        <w:t xml:space="preserve"> pouca eficácia. Porém, ainda que a outro nível de envolvimento – como, por exemplo, ao nível da União Europeia –</w:t>
      </w:r>
      <w:r w:rsidR="009054F3" w:rsidRPr="00B33EDA">
        <w:rPr>
          <w:rFonts w:ascii="Times New Roman" w:hAnsi="Times New Roman" w:cs="Times New Roman"/>
          <w:sz w:val="24"/>
          <w:szCs w:val="24"/>
        </w:rPr>
        <w:t>,</w:t>
      </w:r>
      <w:r w:rsidR="002D6639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C70804" w:rsidRPr="00B33EDA">
        <w:rPr>
          <w:rFonts w:ascii="Times New Roman" w:hAnsi="Times New Roman" w:cs="Times New Roman"/>
          <w:sz w:val="24"/>
          <w:szCs w:val="24"/>
        </w:rPr>
        <w:t>será necessário agir</w:t>
      </w:r>
      <w:r w:rsidR="00184893" w:rsidRPr="00B33EDA">
        <w:rPr>
          <w:rFonts w:ascii="Times New Roman" w:hAnsi="Times New Roman" w:cs="Times New Roman"/>
          <w:sz w:val="24"/>
          <w:szCs w:val="24"/>
        </w:rPr>
        <w:t xml:space="preserve"> com mais vigor</w:t>
      </w:r>
      <w:r w:rsidR="00C70804" w:rsidRPr="00B33EDA">
        <w:rPr>
          <w:rFonts w:ascii="Times New Roman" w:hAnsi="Times New Roman" w:cs="Times New Roman"/>
          <w:sz w:val="24"/>
          <w:szCs w:val="24"/>
        </w:rPr>
        <w:t xml:space="preserve"> e </w:t>
      </w:r>
      <w:r w:rsidR="002D6639" w:rsidRPr="00B33EDA">
        <w:rPr>
          <w:rFonts w:ascii="Times New Roman" w:hAnsi="Times New Roman" w:cs="Times New Roman"/>
          <w:sz w:val="24"/>
          <w:szCs w:val="24"/>
        </w:rPr>
        <w:t xml:space="preserve">muitas das grandes opções que têm </w:t>
      </w:r>
      <w:r w:rsidR="009054F3" w:rsidRPr="00B33EDA">
        <w:rPr>
          <w:rFonts w:ascii="Times New Roman" w:hAnsi="Times New Roman" w:cs="Times New Roman"/>
          <w:sz w:val="24"/>
          <w:szCs w:val="24"/>
        </w:rPr>
        <w:t>de</w:t>
      </w:r>
      <w:r w:rsidR="002D6639" w:rsidRPr="00B33EDA">
        <w:rPr>
          <w:rFonts w:ascii="Times New Roman" w:hAnsi="Times New Roman" w:cs="Times New Roman"/>
          <w:sz w:val="24"/>
          <w:szCs w:val="24"/>
        </w:rPr>
        <w:t xml:space="preserve"> ser tomadas encontrariam, de certeza, melhores condições de sucesso e sustentabilidade se procurassem referências como as que Roosevelt, em 1936, aludia ao advertir que</w:t>
      </w:r>
      <w:r w:rsidR="002D6639" w:rsidRPr="00B33EDA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>qu</w:t>
      </w:r>
      <w:r w:rsidR="00C50102" w:rsidRPr="00B33EDA">
        <w:rPr>
          <w:rFonts w:ascii="Times New Roman" w:hAnsi="Times New Roman" w:cs="Times New Roman"/>
          <w:i/>
          <w:sz w:val="24"/>
          <w:szCs w:val="24"/>
        </w:rPr>
        <w:t xml:space="preserve">ilibrar o nosso orçamento </w:t>
      </w:r>
      <w:r w:rsidR="009A51C3" w:rsidRPr="00B33EDA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>pico do d</w:t>
      </w:r>
      <w:r w:rsidR="009A51C3" w:rsidRPr="00B33EDA">
        <w:rPr>
          <w:rFonts w:ascii="Times New Roman" w:hAnsi="Times New Roman" w:cs="Times New Roman"/>
          <w:i/>
          <w:sz w:val="24"/>
          <w:szCs w:val="24"/>
        </w:rPr>
        <w:t>esemprego e da grande depressão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1C3" w:rsidRPr="00B33EDA">
        <w:rPr>
          <w:rFonts w:ascii="Times New Roman" w:hAnsi="Times New Roman" w:cs="Times New Roman"/>
          <w:i/>
          <w:sz w:val="24"/>
          <w:szCs w:val="24"/>
        </w:rPr>
        <w:t>“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>teria sido um crime contra o povo americano</w:t>
      </w:r>
      <w:r w:rsidR="009A51C3" w:rsidRPr="00B33EDA">
        <w:rPr>
          <w:rFonts w:ascii="Times New Roman" w:hAnsi="Times New Roman" w:cs="Times New Roman"/>
          <w:i/>
          <w:sz w:val="24"/>
          <w:szCs w:val="24"/>
        </w:rPr>
        <w:t>”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51C3" w:rsidRPr="00B33EDA">
        <w:rPr>
          <w:rFonts w:ascii="Times New Roman" w:hAnsi="Times New Roman" w:cs="Times New Roman"/>
          <w:i/>
          <w:sz w:val="24"/>
          <w:szCs w:val="24"/>
        </w:rPr>
        <w:t>“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>Para fazê-lo</w:t>
      </w:r>
      <w:r w:rsidR="009A51C3" w:rsidRPr="00B33EDA">
        <w:rPr>
          <w:rFonts w:ascii="Times New Roman" w:hAnsi="Times New Roman" w:cs="Times New Roman"/>
          <w:i/>
          <w:sz w:val="24"/>
          <w:szCs w:val="24"/>
        </w:rPr>
        <w:t xml:space="preserve">” – dizia </w:t>
      </w:r>
      <w:r w:rsidR="009054F3" w:rsidRPr="00B33EDA">
        <w:rPr>
          <w:rFonts w:ascii="Times New Roman" w:hAnsi="Times New Roman" w:cs="Times New Roman"/>
          <w:i/>
          <w:sz w:val="24"/>
          <w:szCs w:val="24"/>
        </w:rPr>
        <w:t>–</w:t>
      </w:r>
      <w:r w:rsidR="009A51C3" w:rsidRPr="00B33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 xml:space="preserve">teríamos </w:t>
      </w:r>
      <w:r w:rsidR="009054F3" w:rsidRPr="00B33EDA">
        <w:rPr>
          <w:rFonts w:ascii="Times New Roman" w:hAnsi="Times New Roman" w:cs="Times New Roman"/>
          <w:i/>
          <w:sz w:val="24"/>
          <w:szCs w:val="24"/>
        </w:rPr>
        <w:t>de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 xml:space="preserve"> solicitar uma contribuição </w:t>
      </w:r>
      <w:r w:rsidR="00483C32" w:rsidRPr="00B33EDA">
        <w:rPr>
          <w:rFonts w:ascii="Times New Roman" w:hAnsi="Times New Roman" w:cs="Times New Roman"/>
          <w:i/>
          <w:sz w:val="24"/>
          <w:szCs w:val="24"/>
        </w:rPr>
        <w:t>à população</w:t>
      </w:r>
      <w:r w:rsidR="00172D81" w:rsidRPr="00B33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C32" w:rsidRPr="00B33EDA">
        <w:rPr>
          <w:rFonts w:ascii="Times New Roman" w:hAnsi="Times New Roman" w:cs="Times New Roman"/>
          <w:i/>
          <w:sz w:val="24"/>
          <w:szCs w:val="24"/>
        </w:rPr>
        <w:t>“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 xml:space="preserve">que teria sido </w:t>
      </w:r>
      <w:proofErr w:type="spellStart"/>
      <w:r w:rsidR="002136CA" w:rsidRPr="00B33EDA">
        <w:rPr>
          <w:rFonts w:ascii="Times New Roman" w:hAnsi="Times New Roman" w:cs="Times New Roman"/>
          <w:i/>
          <w:sz w:val="24"/>
          <w:szCs w:val="24"/>
        </w:rPr>
        <w:t>confiscatória</w:t>
      </w:r>
      <w:proofErr w:type="spellEnd"/>
      <w:r w:rsidR="002136CA" w:rsidRPr="00B33EDA">
        <w:rPr>
          <w:rFonts w:ascii="Times New Roman" w:hAnsi="Times New Roman" w:cs="Times New Roman"/>
          <w:i/>
          <w:sz w:val="24"/>
          <w:szCs w:val="24"/>
        </w:rPr>
        <w:t xml:space="preserve">, ou teríamos de virar a nossa cara </w:t>
      </w:r>
      <w:r w:rsidR="00172D81" w:rsidRPr="00B33EDA">
        <w:rPr>
          <w:rFonts w:ascii="Times New Roman" w:hAnsi="Times New Roman" w:cs="Times New Roman"/>
          <w:i/>
          <w:sz w:val="24"/>
          <w:szCs w:val="24"/>
        </w:rPr>
        <w:t>c</w:t>
      </w:r>
      <w:r w:rsidR="0057383E" w:rsidRPr="00B33EDA">
        <w:rPr>
          <w:rFonts w:ascii="Times New Roman" w:hAnsi="Times New Roman" w:cs="Times New Roman"/>
          <w:i/>
          <w:sz w:val="24"/>
          <w:szCs w:val="24"/>
        </w:rPr>
        <w:t xml:space="preserve">om indiferença </w:t>
      </w:r>
      <w:r w:rsidR="00172D81" w:rsidRPr="00B33EDA">
        <w:rPr>
          <w:rFonts w:ascii="Times New Roman" w:hAnsi="Times New Roman" w:cs="Times New Roman"/>
          <w:i/>
          <w:sz w:val="24"/>
          <w:szCs w:val="24"/>
        </w:rPr>
        <w:t>a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>o sofrimento humano</w:t>
      </w:r>
      <w:r w:rsidR="00483C32" w:rsidRPr="00B33EDA">
        <w:rPr>
          <w:rFonts w:ascii="Times New Roman" w:hAnsi="Times New Roman" w:cs="Times New Roman"/>
          <w:i/>
          <w:sz w:val="24"/>
          <w:szCs w:val="24"/>
        </w:rPr>
        <w:t>”</w:t>
      </w:r>
      <w:r w:rsidR="009A2283" w:rsidRPr="00B33EDA">
        <w:rPr>
          <w:rFonts w:ascii="Times New Roman" w:hAnsi="Times New Roman" w:cs="Times New Roman"/>
          <w:i/>
          <w:sz w:val="24"/>
          <w:szCs w:val="24"/>
        </w:rPr>
        <w:t>.</w:t>
      </w:r>
      <w:r w:rsidR="002136CA" w:rsidRPr="00B33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C32" w:rsidRPr="00B33EDA">
        <w:rPr>
          <w:rFonts w:ascii="Times New Roman" w:hAnsi="Times New Roman" w:cs="Times New Roman"/>
          <w:i/>
          <w:sz w:val="24"/>
          <w:szCs w:val="24"/>
        </w:rPr>
        <w:t>“ A Humanidade veio primeiro”</w:t>
      </w:r>
      <w:r w:rsidR="00483C32" w:rsidRPr="00B33EDA">
        <w:rPr>
          <w:rFonts w:ascii="Times New Roman" w:hAnsi="Times New Roman" w:cs="Times New Roman"/>
          <w:sz w:val="24"/>
          <w:szCs w:val="24"/>
        </w:rPr>
        <w:t>,</w:t>
      </w:r>
      <w:r w:rsidR="008F38D9" w:rsidRPr="00B33EDA">
        <w:rPr>
          <w:rFonts w:ascii="Times New Roman" w:hAnsi="Times New Roman" w:cs="Times New Roman"/>
          <w:sz w:val="24"/>
          <w:szCs w:val="24"/>
        </w:rPr>
        <w:t xml:space="preserve"> reiterou</w:t>
      </w:r>
      <w:r w:rsidR="00443E7B" w:rsidRPr="00B33EDA">
        <w:rPr>
          <w:rFonts w:ascii="Times New Roman" w:hAnsi="Times New Roman" w:cs="Times New Roman"/>
          <w:sz w:val="24"/>
          <w:szCs w:val="24"/>
        </w:rPr>
        <w:t xml:space="preserve"> Roosevelt</w:t>
      </w:r>
      <w:r w:rsidR="008F38D9" w:rsidRPr="00B33EDA">
        <w:rPr>
          <w:rFonts w:ascii="Times New Roman" w:hAnsi="Times New Roman" w:cs="Times New Roman"/>
          <w:sz w:val="24"/>
          <w:szCs w:val="24"/>
        </w:rPr>
        <w:t>, quando, simultaneamente</w:t>
      </w:r>
      <w:proofErr w:type="gramStart"/>
      <w:r w:rsidR="008F38D9" w:rsidRPr="00B33E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38D9" w:rsidRPr="00B33EDA">
        <w:rPr>
          <w:rFonts w:ascii="Times New Roman" w:hAnsi="Times New Roman" w:cs="Times New Roman"/>
          <w:sz w:val="24"/>
          <w:szCs w:val="24"/>
        </w:rPr>
        <w:t xml:space="preserve"> recusou a “</w:t>
      </w:r>
      <w:r w:rsidR="008F38D9" w:rsidRPr="00B33EDA">
        <w:rPr>
          <w:rFonts w:ascii="Times New Roman" w:hAnsi="Times New Roman" w:cs="Times New Roman"/>
          <w:i/>
          <w:sz w:val="24"/>
          <w:szCs w:val="24"/>
        </w:rPr>
        <w:t xml:space="preserve">redução acentuada ou </w:t>
      </w:r>
      <w:r w:rsidR="00443E7B" w:rsidRPr="00B33EDA">
        <w:rPr>
          <w:rFonts w:ascii="Times New Roman" w:hAnsi="Times New Roman" w:cs="Times New Roman"/>
          <w:i/>
          <w:sz w:val="24"/>
          <w:szCs w:val="24"/>
        </w:rPr>
        <w:t>a</w:t>
      </w:r>
      <w:r w:rsidR="008F38D9" w:rsidRPr="00B33EDA">
        <w:rPr>
          <w:rFonts w:ascii="Times New Roman" w:hAnsi="Times New Roman" w:cs="Times New Roman"/>
          <w:i/>
          <w:sz w:val="24"/>
          <w:szCs w:val="24"/>
        </w:rPr>
        <w:t xml:space="preserve"> eliminação das funções de governo</w:t>
      </w:r>
      <w:r w:rsidR="008F38D9" w:rsidRPr="00B33EDA">
        <w:rPr>
          <w:rFonts w:ascii="Times New Roman" w:hAnsi="Times New Roman" w:cs="Times New Roman"/>
          <w:sz w:val="24"/>
          <w:szCs w:val="24"/>
        </w:rPr>
        <w:t>”</w:t>
      </w:r>
      <w:r w:rsidR="00443E7B" w:rsidRPr="00B33EDA">
        <w:rPr>
          <w:rFonts w:ascii="Times New Roman" w:hAnsi="Times New Roman" w:cs="Times New Roman"/>
          <w:sz w:val="24"/>
          <w:szCs w:val="24"/>
        </w:rPr>
        <w:t xml:space="preserve"> em troca de “um equilíbrio imediato do orçamento”, apelando vigorosamente à proteção da cidadania.</w:t>
      </w:r>
    </w:p>
    <w:p w:rsidR="00975BF1" w:rsidRPr="00B33EDA" w:rsidRDefault="00975BF1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43D" w:rsidRPr="00B33EDA" w:rsidRDefault="00B4143D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>São convicções e apelos de impressionante atualidade na conjuntura portuguesa e europeia</w:t>
      </w:r>
      <w:r w:rsidR="001F0A84" w:rsidRPr="00B33EDA">
        <w:rPr>
          <w:rFonts w:ascii="Times New Roman" w:hAnsi="Times New Roman" w:cs="Times New Roman"/>
          <w:sz w:val="24"/>
          <w:szCs w:val="24"/>
        </w:rPr>
        <w:t xml:space="preserve"> difícil que atravessamos</w:t>
      </w:r>
      <w:r w:rsidRPr="00B33EDA">
        <w:rPr>
          <w:rFonts w:ascii="Times New Roman" w:hAnsi="Times New Roman" w:cs="Times New Roman"/>
          <w:sz w:val="24"/>
          <w:szCs w:val="24"/>
        </w:rPr>
        <w:t>, e que também convocam uma ação concertada da comunidade internacional por forma a regular o livre arbítrio e a imoralidade das chamadas</w:t>
      </w:r>
      <w:r w:rsidR="008F3154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Pr="00B33EDA">
        <w:rPr>
          <w:rFonts w:ascii="Times New Roman" w:hAnsi="Times New Roman" w:cs="Times New Roman"/>
          <w:sz w:val="24"/>
          <w:szCs w:val="24"/>
        </w:rPr>
        <w:t>forças de mercado</w:t>
      </w:r>
      <w:r w:rsidR="006A5721" w:rsidRPr="00B33EDA">
        <w:rPr>
          <w:rFonts w:ascii="Times New Roman" w:hAnsi="Times New Roman" w:cs="Times New Roman"/>
          <w:sz w:val="24"/>
          <w:szCs w:val="24"/>
        </w:rPr>
        <w:t>,</w:t>
      </w:r>
      <w:r w:rsidRPr="00B33EDA">
        <w:rPr>
          <w:rFonts w:ascii="Times New Roman" w:hAnsi="Times New Roman" w:cs="Times New Roman"/>
          <w:sz w:val="24"/>
          <w:szCs w:val="24"/>
        </w:rPr>
        <w:t xml:space="preserve"> que deterioram a</w:t>
      </w:r>
      <w:r w:rsidR="006C373D" w:rsidRPr="00B33EDA">
        <w:rPr>
          <w:rFonts w:ascii="Times New Roman" w:hAnsi="Times New Roman" w:cs="Times New Roman"/>
          <w:sz w:val="24"/>
          <w:szCs w:val="24"/>
        </w:rPr>
        <w:t>s</w:t>
      </w:r>
      <w:r w:rsidRPr="00B33EDA">
        <w:rPr>
          <w:rFonts w:ascii="Times New Roman" w:hAnsi="Times New Roman" w:cs="Times New Roman"/>
          <w:sz w:val="24"/>
          <w:szCs w:val="24"/>
        </w:rPr>
        <w:t xml:space="preserve"> democracia</w:t>
      </w:r>
      <w:r w:rsidR="006C373D" w:rsidRPr="00B33EDA">
        <w:rPr>
          <w:rFonts w:ascii="Times New Roman" w:hAnsi="Times New Roman" w:cs="Times New Roman"/>
          <w:sz w:val="24"/>
          <w:szCs w:val="24"/>
        </w:rPr>
        <w:t>s</w:t>
      </w:r>
      <w:r w:rsidRPr="00B33EDA">
        <w:rPr>
          <w:rFonts w:ascii="Times New Roman" w:hAnsi="Times New Roman" w:cs="Times New Roman"/>
          <w:sz w:val="24"/>
          <w:szCs w:val="24"/>
        </w:rPr>
        <w:t xml:space="preserve">, a justiça, a transparência e a verdade nas relações económicas, </w:t>
      </w:r>
      <w:r w:rsidR="000A64AA" w:rsidRPr="00B33EDA">
        <w:rPr>
          <w:rFonts w:ascii="Times New Roman" w:hAnsi="Times New Roman" w:cs="Times New Roman"/>
          <w:sz w:val="24"/>
          <w:szCs w:val="24"/>
        </w:rPr>
        <w:t xml:space="preserve">esmagando empreendedores e consumidores e </w:t>
      </w:r>
      <w:r w:rsidRPr="00B33EDA">
        <w:rPr>
          <w:rFonts w:ascii="Times New Roman" w:hAnsi="Times New Roman" w:cs="Times New Roman"/>
          <w:sz w:val="24"/>
          <w:szCs w:val="24"/>
        </w:rPr>
        <w:t>chantageando</w:t>
      </w:r>
      <w:r w:rsidR="0002385C" w:rsidRPr="00B33EDA">
        <w:rPr>
          <w:rFonts w:ascii="Times New Roman" w:hAnsi="Times New Roman" w:cs="Times New Roman"/>
          <w:sz w:val="24"/>
          <w:szCs w:val="24"/>
        </w:rPr>
        <w:t xml:space="preserve"> países,</w:t>
      </w:r>
      <w:r w:rsidRPr="00B33EDA">
        <w:rPr>
          <w:rFonts w:ascii="Times New Roman" w:hAnsi="Times New Roman" w:cs="Times New Roman"/>
          <w:sz w:val="24"/>
          <w:szCs w:val="24"/>
        </w:rPr>
        <w:t xml:space="preserve"> governos e instituições </w:t>
      </w:r>
      <w:r w:rsidR="00B271EA" w:rsidRPr="00B33EDA">
        <w:rPr>
          <w:rFonts w:ascii="Times New Roman" w:hAnsi="Times New Roman" w:cs="Times New Roman"/>
          <w:sz w:val="24"/>
          <w:szCs w:val="24"/>
        </w:rPr>
        <w:t>legítimas</w:t>
      </w:r>
      <w:r w:rsidR="006F5813" w:rsidRPr="00B33EDA">
        <w:rPr>
          <w:rFonts w:ascii="Times New Roman" w:hAnsi="Times New Roman" w:cs="Times New Roman"/>
          <w:sz w:val="24"/>
          <w:szCs w:val="24"/>
        </w:rPr>
        <w:t>,</w:t>
      </w:r>
      <w:r w:rsidR="006C373D" w:rsidRPr="00B33EDA">
        <w:rPr>
          <w:rFonts w:ascii="Times New Roman" w:hAnsi="Times New Roman" w:cs="Times New Roman"/>
          <w:sz w:val="24"/>
          <w:szCs w:val="24"/>
        </w:rPr>
        <w:t xml:space="preserve"> afetando gravemente a estabilidade internacional</w:t>
      </w:r>
      <w:r w:rsidRPr="00B33EDA">
        <w:rPr>
          <w:rFonts w:ascii="Times New Roman" w:hAnsi="Times New Roman" w:cs="Times New Roman"/>
          <w:sz w:val="24"/>
          <w:szCs w:val="24"/>
        </w:rPr>
        <w:t>.</w:t>
      </w:r>
    </w:p>
    <w:p w:rsidR="00975BF1" w:rsidRPr="00B33EDA" w:rsidRDefault="00975BF1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7B" w:rsidRPr="00B33EDA" w:rsidRDefault="00DF5A1A" w:rsidP="00FD0C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 xml:space="preserve">Roosevelt </w:t>
      </w:r>
      <w:r w:rsidR="00C406FA" w:rsidRPr="00B33EDA">
        <w:rPr>
          <w:rFonts w:ascii="Times New Roman" w:hAnsi="Times New Roman" w:cs="Times New Roman"/>
          <w:sz w:val="24"/>
          <w:szCs w:val="24"/>
        </w:rPr>
        <w:t>permanece</w:t>
      </w:r>
      <w:r w:rsidR="001F0A84" w:rsidRPr="00B33EDA">
        <w:rPr>
          <w:rFonts w:ascii="Times New Roman" w:hAnsi="Times New Roman" w:cs="Times New Roman"/>
          <w:sz w:val="24"/>
          <w:szCs w:val="24"/>
        </w:rPr>
        <w:t>, pois, como</w:t>
      </w:r>
      <w:r w:rsidR="00C406FA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C57E7D" w:rsidRPr="00B33EDA">
        <w:rPr>
          <w:rFonts w:ascii="Times New Roman" w:hAnsi="Times New Roman" w:cs="Times New Roman"/>
          <w:sz w:val="24"/>
          <w:szCs w:val="24"/>
        </w:rPr>
        <w:t>um indispensável “aviso à navegação”</w:t>
      </w:r>
      <w:r w:rsidR="006A5721" w:rsidRPr="00B33EDA">
        <w:rPr>
          <w:rFonts w:ascii="Times New Roman" w:hAnsi="Times New Roman" w:cs="Times New Roman"/>
          <w:sz w:val="24"/>
          <w:szCs w:val="24"/>
        </w:rPr>
        <w:t xml:space="preserve"> nos mares atribulados em que seguimos</w:t>
      </w:r>
      <w:r w:rsidR="00C57E7D" w:rsidRPr="00B33EDA">
        <w:rPr>
          <w:rFonts w:ascii="Times New Roman" w:hAnsi="Times New Roman" w:cs="Times New Roman"/>
          <w:sz w:val="24"/>
          <w:szCs w:val="24"/>
        </w:rPr>
        <w:t>.</w:t>
      </w:r>
    </w:p>
    <w:p w:rsidR="004C65B3" w:rsidRPr="00B33EDA" w:rsidRDefault="004C65B3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B4C" w:rsidRPr="00B33EDA" w:rsidRDefault="00892914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>Desta vez</w:t>
      </w:r>
      <w:r w:rsidR="0073079F" w:rsidRPr="00B33EDA">
        <w:rPr>
          <w:rFonts w:ascii="Times New Roman" w:hAnsi="Times New Roman" w:cs="Times New Roman"/>
          <w:sz w:val="24"/>
          <w:szCs w:val="24"/>
        </w:rPr>
        <w:t xml:space="preserve">, o </w:t>
      </w:r>
      <w:r w:rsidR="009A2283" w:rsidRPr="00B33EDA">
        <w:rPr>
          <w:rFonts w:ascii="Times New Roman" w:hAnsi="Times New Roman" w:cs="Times New Roman"/>
          <w:sz w:val="24"/>
          <w:szCs w:val="24"/>
        </w:rPr>
        <w:t>Fórum</w:t>
      </w:r>
      <w:r w:rsidR="0073079F" w:rsidRPr="00B33EDA">
        <w:rPr>
          <w:rFonts w:ascii="Times New Roman" w:hAnsi="Times New Roman" w:cs="Times New Roman"/>
          <w:sz w:val="24"/>
          <w:szCs w:val="24"/>
        </w:rPr>
        <w:t xml:space="preserve"> Roosevelt apela a uma reflexão mais aturada sobre o Mar enquanto elem</w:t>
      </w:r>
      <w:r w:rsidR="009A61C7" w:rsidRPr="00B33EDA">
        <w:rPr>
          <w:rFonts w:ascii="Times New Roman" w:hAnsi="Times New Roman" w:cs="Times New Roman"/>
          <w:sz w:val="24"/>
          <w:szCs w:val="24"/>
        </w:rPr>
        <w:t>ento central do relacionamento e</w:t>
      </w:r>
      <w:r w:rsidR="0073079F" w:rsidRPr="00B33EDA">
        <w:rPr>
          <w:rFonts w:ascii="Times New Roman" w:hAnsi="Times New Roman" w:cs="Times New Roman"/>
          <w:sz w:val="24"/>
          <w:szCs w:val="24"/>
        </w:rPr>
        <w:t>uro-americano.</w:t>
      </w:r>
      <w:r w:rsidR="004448FC" w:rsidRPr="00B33EDA">
        <w:rPr>
          <w:rFonts w:ascii="Times New Roman" w:hAnsi="Times New Roman" w:cs="Times New Roman"/>
          <w:sz w:val="24"/>
          <w:szCs w:val="24"/>
        </w:rPr>
        <w:t xml:space="preserve"> É uma re</w:t>
      </w:r>
      <w:r w:rsidR="003A3C9D" w:rsidRPr="00B33EDA">
        <w:rPr>
          <w:rFonts w:ascii="Times New Roman" w:hAnsi="Times New Roman" w:cs="Times New Roman"/>
          <w:sz w:val="24"/>
          <w:szCs w:val="24"/>
        </w:rPr>
        <w:t>f</w:t>
      </w:r>
      <w:r w:rsidR="004448FC" w:rsidRPr="00B33EDA">
        <w:rPr>
          <w:rFonts w:ascii="Times New Roman" w:hAnsi="Times New Roman" w:cs="Times New Roman"/>
          <w:sz w:val="24"/>
          <w:szCs w:val="24"/>
        </w:rPr>
        <w:t>lexão necessária e atual e, claro, muito associada à condição natural de sempre dos Açores.</w:t>
      </w:r>
    </w:p>
    <w:p w:rsidR="00B27B4C" w:rsidRPr="00B33EDA" w:rsidRDefault="00B27B4C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5B3" w:rsidRPr="00B33EDA" w:rsidRDefault="004C65B3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DA">
        <w:rPr>
          <w:rFonts w:ascii="Times New Roman" w:hAnsi="Times New Roman" w:cs="Times New Roman"/>
          <w:sz w:val="24"/>
          <w:szCs w:val="24"/>
        </w:rPr>
        <w:t>O</w:t>
      </w:r>
      <w:r w:rsidR="008F2EC7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Pr="00B33EDA">
        <w:rPr>
          <w:rFonts w:ascii="Times New Roman" w:hAnsi="Times New Roman" w:cs="Times New Roman"/>
          <w:sz w:val="24"/>
          <w:szCs w:val="24"/>
        </w:rPr>
        <w:t xml:space="preserve">Mar é </w:t>
      </w:r>
      <w:r w:rsidR="00EC7C30" w:rsidRPr="00B33EDA">
        <w:rPr>
          <w:rFonts w:ascii="Times New Roman" w:hAnsi="Times New Roman" w:cs="Times New Roman"/>
          <w:sz w:val="24"/>
          <w:szCs w:val="24"/>
        </w:rPr>
        <w:t xml:space="preserve">a </w:t>
      </w:r>
      <w:r w:rsidR="0073079F" w:rsidRPr="00B33EDA">
        <w:rPr>
          <w:rFonts w:ascii="Times New Roman" w:hAnsi="Times New Roman" w:cs="Times New Roman"/>
          <w:sz w:val="24"/>
          <w:szCs w:val="24"/>
        </w:rPr>
        <w:t xml:space="preserve">verdadeira </w:t>
      </w:r>
      <w:r w:rsidRPr="00B33EDA">
        <w:rPr>
          <w:rFonts w:ascii="Times New Roman" w:hAnsi="Times New Roman" w:cs="Times New Roman"/>
          <w:sz w:val="24"/>
          <w:szCs w:val="24"/>
        </w:rPr>
        <w:t>casa de todos os Açorianos</w:t>
      </w:r>
      <w:r w:rsidR="001F3483" w:rsidRPr="00B33EDA">
        <w:rPr>
          <w:rFonts w:ascii="Times New Roman" w:hAnsi="Times New Roman" w:cs="Times New Roman"/>
          <w:sz w:val="24"/>
          <w:szCs w:val="24"/>
        </w:rPr>
        <w:t xml:space="preserve">. É onde </w:t>
      </w:r>
      <w:r w:rsidRPr="00B33EDA">
        <w:rPr>
          <w:rFonts w:ascii="Times New Roman" w:hAnsi="Times New Roman" w:cs="Times New Roman"/>
          <w:sz w:val="24"/>
          <w:szCs w:val="24"/>
        </w:rPr>
        <w:t xml:space="preserve">estamos e é também o </w:t>
      </w:r>
      <w:r w:rsidR="00AE5C1B" w:rsidRPr="00B33EDA">
        <w:rPr>
          <w:rFonts w:ascii="Times New Roman" w:hAnsi="Times New Roman" w:cs="Times New Roman"/>
          <w:sz w:val="24"/>
          <w:szCs w:val="24"/>
        </w:rPr>
        <w:t>lugar</w:t>
      </w:r>
      <w:r w:rsidRPr="00B33EDA">
        <w:rPr>
          <w:rFonts w:ascii="Times New Roman" w:hAnsi="Times New Roman" w:cs="Times New Roman"/>
          <w:sz w:val="24"/>
          <w:szCs w:val="24"/>
        </w:rPr>
        <w:t xml:space="preserve"> de onde vemos o mundo.</w:t>
      </w:r>
    </w:p>
    <w:p w:rsidR="007F63C7" w:rsidRPr="00B33EDA" w:rsidRDefault="007F63C7" w:rsidP="00FD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3F2" w:rsidRPr="00B33EDA" w:rsidRDefault="00570BFD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hAnsi="Times New Roman" w:cs="Times New Roman"/>
          <w:sz w:val="24"/>
          <w:szCs w:val="24"/>
        </w:rPr>
        <w:t>O contexto geográfico</w:t>
      </w:r>
      <w:r w:rsidR="00EC7C30" w:rsidRPr="00B33EDA">
        <w:rPr>
          <w:rFonts w:ascii="Times New Roman" w:hAnsi="Times New Roman" w:cs="Times New Roman"/>
          <w:sz w:val="24"/>
          <w:szCs w:val="24"/>
        </w:rPr>
        <w:t xml:space="preserve"> </w:t>
      </w:r>
      <w:r w:rsidR="001C3EE8" w:rsidRPr="00B33EDA">
        <w:rPr>
          <w:rFonts w:ascii="Times New Roman" w:hAnsi="Times New Roman" w:cs="Times New Roman"/>
          <w:sz w:val="24"/>
          <w:szCs w:val="24"/>
        </w:rPr>
        <w:t xml:space="preserve">destas ilhas </w:t>
      </w:r>
      <w:r w:rsidRPr="00B33EDA">
        <w:rPr>
          <w:rFonts w:ascii="Times New Roman" w:hAnsi="Times New Roman" w:cs="Times New Roman"/>
          <w:sz w:val="24"/>
          <w:szCs w:val="24"/>
        </w:rPr>
        <w:t>colocou-nos no</w:t>
      </w:r>
      <w:r w:rsidR="00EC7C30" w:rsidRPr="00B33EDA">
        <w:rPr>
          <w:rFonts w:ascii="Times New Roman" w:hAnsi="Times New Roman" w:cs="Times New Roman"/>
          <w:sz w:val="24"/>
          <w:szCs w:val="24"/>
        </w:rPr>
        <w:t xml:space="preserve"> centro d</w:t>
      </w:r>
      <w:r w:rsidRPr="00B33EDA">
        <w:rPr>
          <w:rFonts w:ascii="Times New Roman" w:hAnsi="Times New Roman" w:cs="Times New Roman"/>
          <w:sz w:val="24"/>
          <w:szCs w:val="24"/>
        </w:rPr>
        <w:t xml:space="preserve">e múltiplas problemáticas relacionadas </w:t>
      </w:r>
      <w:r w:rsidR="00EC7C30" w:rsidRPr="00B33EDA">
        <w:rPr>
          <w:rFonts w:ascii="Times New Roman" w:hAnsi="Times New Roman" w:cs="Times New Roman"/>
          <w:sz w:val="24"/>
          <w:szCs w:val="24"/>
        </w:rPr>
        <w:t>com o mar</w:t>
      </w:r>
      <w:r w:rsidR="00FC0622" w:rsidRPr="00B33EDA">
        <w:rPr>
          <w:rFonts w:ascii="Times New Roman" w:hAnsi="Times New Roman" w:cs="Times New Roman"/>
          <w:sz w:val="24"/>
          <w:szCs w:val="24"/>
        </w:rPr>
        <w:t xml:space="preserve"> desde a nossa descoberta</w:t>
      </w:r>
      <w:r w:rsidR="00B12181" w:rsidRPr="00B33EDA">
        <w:rPr>
          <w:rFonts w:ascii="Times New Roman" w:hAnsi="Times New Roman" w:cs="Times New Roman"/>
          <w:sz w:val="24"/>
          <w:szCs w:val="24"/>
        </w:rPr>
        <w:t xml:space="preserve"> e povoamento</w:t>
      </w:r>
      <w:r w:rsidR="001C3EE8" w:rsidRPr="00B33EDA">
        <w:rPr>
          <w:rFonts w:ascii="Times New Roman" w:hAnsi="Times New Roman" w:cs="Times New Roman"/>
          <w:sz w:val="24"/>
          <w:szCs w:val="24"/>
        </w:rPr>
        <w:t xml:space="preserve">. Fomos porto de abrigo </w:t>
      </w:r>
      <w:r w:rsidR="00EC7C30" w:rsidRPr="00B33EDA">
        <w:rPr>
          <w:rFonts w:ascii="Times New Roman" w:hAnsi="Times New Roman" w:cs="Times New Roman"/>
          <w:sz w:val="24"/>
          <w:szCs w:val="24"/>
        </w:rPr>
        <w:t>nos primórdios</w:t>
      </w:r>
      <w:r w:rsidR="00FC0622" w:rsidRPr="00B33EDA">
        <w:rPr>
          <w:rFonts w:ascii="Times New Roman" w:hAnsi="Times New Roman" w:cs="Times New Roman"/>
          <w:sz w:val="24"/>
          <w:szCs w:val="24"/>
        </w:rPr>
        <w:t xml:space="preserve"> da navegação transcontinental</w:t>
      </w:r>
      <w:r w:rsidR="001C3EE8" w:rsidRPr="00B33EDA">
        <w:rPr>
          <w:rFonts w:ascii="Times New Roman" w:hAnsi="Times New Roman" w:cs="Times New Roman"/>
          <w:sz w:val="24"/>
          <w:szCs w:val="24"/>
        </w:rPr>
        <w:t xml:space="preserve">, </w:t>
      </w:r>
      <w:r w:rsidR="00FC0622" w:rsidRPr="00B33EDA">
        <w:rPr>
          <w:rFonts w:ascii="Times New Roman" w:hAnsi="Times New Roman" w:cs="Times New Roman"/>
          <w:sz w:val="24"/>
          <w:szCs w:val="24"/>
        </w:rPr>
        <w:t xml:space="preserve">palco dos primeiros </w:t>
      </w:r>
      <w:r w:rsidR="00FC062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passos da investigação oceanográfica internacional, através d</w:t>
      </w:r>
      <w:r w:rsidR="00B366B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as explorações científicas conduzidas pelo</w:t>
      </w:r>
      <w:r w:rsidR="00FC062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Príncipe Alberto I do Mónaco, </w:t>
      </w:r>
      <w:r w:rsidR="007C03F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e elo de ligação entre a Europa e a América do Norte, nas comunicações, nos transportes e na indústria</w:t>
      </w:r>
      <w:r w:rsidR="00B366B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baleeira e</w:t>
      </w:r>
      <w:r w:rsidR="007C03F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mercante.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F8623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4A725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qui,</w:t>
      </w:r>
      <w:r w:rsidR="00D05D7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onde </w:t>
      </w:r>
      <w:r w:rsidR="00D05D7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estamos,</w:t>
      </w:r>
      <w:r w:rsidR="004A725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</w:t>
      </w:r>
      <w:r w:rsidR="00F8623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baía da Horta</w:t>
      </w:r>
      <w:r w:rsidR="004A725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F8623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4A725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os Açores serviram e ainda servem</w:t>
      </w:r>
      <w:r w:rsidR="0073079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como </w:t>
      </w:r>
      <w:r w:rsidR="0095543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ancoradouro a</w:t>
      </w:r>
      <w:r w:rsidR="00F8623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inúmeros marinheiros, investigadores e cientista</w:t>
      </w:r>
      <w:r w:rsidR="0073079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F8623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F63C7" w:rsidRPr="00B33EDA" w:rsidRDefault="007F63C7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03F2" w:rsidRPr="00B33EDA" w:rsidRDefault="007C03F2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 renovada importância dada, na Europa e no mundo, às questões do Mar enquanto nova fronteira do desenvolvimento reforçam</w:t>
      </w:r>
      <w:r w:rsidR="00F8623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hoje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essa centralidade</w:t>
      </w:r>
      <w:r w:rsidR="0073079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7F63C7" w:rsidRPr="00B33EDA" w:rsidRDefault="007F63C7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9A2283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Os Açores são o mais extenso dos arquipélagos atlânticos, um conjunto de ilhas verdadeiramente oceânicas que se estende por mais de 610 km entre</w:t>
      </w:r>
      <w:r w:rsidR="00B5130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sua ilha mais oriental,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Santa Maria</w:t>
      </w:r>
      <w:r w:rsidR="00B5130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r w:rsidR="00B5130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as ilhas d</w:t>
      </w:r>
      <w:r w:rsidR="007F63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as</w:t>
      </w:r>
      <w:r w:rsidR="00B5130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Flores e d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Corvo. Essa dispersão </w:t>
      </w:r>
      <w:r w:rsidR="000632C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proporciona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aos Açores uma das maiores zonas económicas </w:t>
      </w:r>
      <w:r w:rsidR="000632C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marítimas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União Europeia, com cerca de um milhão de quilómetros quadrados de águas, ricas e bem conservadas, no coração do Atlântico.</w:t>
      </w:r>
    </w:p>
    <w:p w:rsidR="007F63C7" w:rsidRPr="00B33EDA" w:rsidRDefault="007F63C7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7F63C7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Acrescentando a esse</w:t>
      </w:r>
      <w:r w:rsidR="00CE169A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imens</w:t>
      </w:r>
      <w:r w:rsidR="0007117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espaço 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 área de fundos oceânicos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</w:t>
      </w:r>
      <w:r w:rsidR="00E3775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07117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que</w:t>
      </w:r>
      <w:r w:rsidR="00FB004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nos termos da Convenção das Nações Unidas sobre o Direito do Mar, celebrada em </w:t>
      </w:r>
      <w:proofErr w:type="spellStart"/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Montego</w:t>
      </w:r>
      <w:proofErr w:type="spellEnd"/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Bay</w:t>
      </w:r>
      <w:proofErr w:type="spellEnd"/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Jamaica, em 1982, e agora em vias de implementação, pode ser considerada como extensão da plataforma continental em torno dos Açores</w:t>
      </w:r>
      <w:r w:rsidR="00FB004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="0007117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atingimos uma área de 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cerca de três milhões de quilómetros quadrados</w:t>
      </w:r>
      <w:r w:rsidR="00601A1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É </w:t>
      </w:r>
      <w:r w:rsidR="0007117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uma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nova dimensão</w:t>
      </w:r>
      <w:r w:rsidR="0007117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se reporta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às nossas ilhas, à República Portuguesa e à própria União Europeia.</w:t>
      </w:r>
    </w:p>
    <w:p w:rsidR="007F63C7" w:rsidRPr="00B33EDA" w:rsidRDefault="007F63C7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9A2283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Mas não é apenas a dimensão territorial que releva: os Açores são um arquipélago transcontinental, assente sobre os limites de três placas tectónicas, com ilhas claramente internadas nos lados europeu e americano da Crista Média do Atlântico. A singularidade </w:t>
      </w:r>
      <w:r w:rsidR="004B5FD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desse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enquadramento tectónico, que simultaneamente explica a própria existência das nossas ilhas e a sua geologia, também determina as </w:t>
      </w:r>
      <w:r w:rsidR="00AE5CD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especiais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características dos mares e dos fundos oceânicos que nos rodeiam. Desse complexo jogo entre as forças fundamentais da tectónica e da circulação atlântica, nasceu um</w:t>
      </w:r>
      <w:r w:rsidR="00601A1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das zonas mais divers</w:t>
      </w:r>
      <w:r w:rsidR="000A08AB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ificadas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Atlântico Norte, </w:t>
      </w:r>
      <w:r w:rsidR="00131AD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onde se localiza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 dos mais valiosos acervos de recursos vivos e de recursos minerais e energéticos desta</w:t>
      </w:r>
      <w:r w:rsidR="00C71B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vasta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zona do planeta.</w:t>
      </w:r>
    </w:p>
    <w:p w:rsidR="00601A16" w:rsidRPr="00B33EDA" w:rsidRDefault="00601A16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9A2283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r w:rsidR="0010695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diferenciação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ambientes geológicos e oceanográficos que ocorre em torno das nossas ilhas </w:t>
      </w:r>
      <w:r w:rsidR="002643F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e, subsequentemente,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ecossistemas marinho</w:t>
      </w:r>
      <w:r w:rsidR="002643F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s, inclui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habitats </w:t>
      </w:r>
      <w:r w:rsidR="002643F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em condições extremas</w:t>
      </w:r>
      <w:r w:rsidR="00601A1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2643F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como são exemplo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as fontes hidrotermais de profundidade. Dessa extraordinária variedade de ambientes resultou uma biodiversidade única, hoje já explorada pelo sector das pescas, mas com um potencial que se estende muito para além d</w:t>
      </w:r>
      <w:r w:rsidR="00A023E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ess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A023E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função económica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tradicional. Embora a actividade pesqueira, se bem regulada e com os </w:t>
      </w:r>
      <w:proofErr w:type="gramStart"/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recursos justa</w:t>
      </w:r>
      <w:proofErr w:type="gramEnd"/>
      <w:r w:rsidR="00DB62B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="00DB62B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sustenta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velmente</w:t>
      </w:r>
      <w:proofErr w:type="spellEnd"/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repartidos pelos diversos </w:t>
      </w:r>
      <w:proofErr w:type="spellStart"/>
      <w:r w:rsidRPr="00B33EDA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stakeholders</w:t>
      </w:r>
      <w:proofErr w:type="spellEnd"/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sector, especialmente quando associada à aquacultura, ainda guarde um assinalável potencial de crescimento e de valorização, o desenvolvimento na área da biotecnologia, </w:t>
      </w:r>
      <w:r w:rsidR="00753DB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onde um novo sector, o da biotecnologia azul</w:t>
      </w:r>
      <w:r w:rsidR="00753DB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 afirma cada vez mais </w:t>
      </w:r>
      <w:r w:rsidR="00753DB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abre novos horizontes na gestão e aproveitamento dos recursos vivos marinhos, agora também encarados como valiosos recursos genómicos. </w:t>
      </w:r>
    </w:p>
    <w:p w:rsidR="00601A16" w:rsidRPr="00B33EDA" w:rsidRDefault="00601A16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9A2283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Pa</w:t>
      </w:r>
      <w:r w:rsidR="0029671A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ra além do </w:t>
      </w:r>
      <w:r w:rsidR="001E411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recurso </w:t>
      </w:r>
      <w:r w:rsidR="0029671A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geotérmico</w:t>
      </w:r>
      <w:r w:rsidR="001E411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753DB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 já aproveitamos na ilha de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São Miguel e queremos aproveitar na</w:t>
      </w:r>
      <w:r w:rsidR="004254C1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ilha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1E411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Terceira,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</w:t>
      </w:r>
      <w:r w:rsidR="00EF0E9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nosso mar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rico em energia do vento e em energia das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ondas, </w:t>
      </w:r>
      <w:r w:rsidR="00F11FB1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cujo potencial 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evolução da tecnologia certamente tornará aproveitável dentro de uma geração.</w:t>
      </w:r>
    </w:p>
    <w:p w:rsidR="00753DB0" w:rsidRPr="00B33EDA" w:rsidRDefault="00753DB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9A2283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Mas uma riqueza ainda maior encontra-se nos fundos oceânicos que nos rodeiam, fruto do funcionamento ao longo de milhões de anos das fontes hidrotermais e dos pr</w:t>
      </w:r>
      <w:r w:rsidR="003D26D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ocessos de deposição oceânica. Falo da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presença de sulfuretos </w:t>
      </w:r>
      <w:proofErr w:type="spellStart"/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polimetálicos</w:t>
      </w:r>
      <w:proofErr w:type="spellEnd"/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com</w:t>
      </w:r>
      <w:r w:rsidR="009C4B7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riqueza em cobre (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um dos mais</w:t>
      </w:r>
      <w:r w:rsidR="009C4B7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cobiçados metais da atualidade)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é mais de uma dezena de vezes superior à dos melhores minerados em terra, a que acrescem concentrações muito interessantes, e nalguns casos únicas, de m</w:t>
      </w:r>
      <w:r w:rsidR="008C076B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uitos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outros metais de grande valor comercial.</w:t>
      </w:r>
    </w:p>
    <w:p w:rsidR="00753DB0" w:rsidRPr="00B33EDA" w:rsidRDefault="00753DB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10A60" w:rsidRPr="00B33EDA" w:rsidRDefault="009A2283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No Mar dos Açores essa riqueza é potenciada pelas profundidades moderadas ao longo da Crista Média Atlântica e pelas facilidades logísticas conferida</w:t>
      </w:r>
      <w:r w:rsidR="0057753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 proximidade dos nossos portos, o que </w:t>
      </w:r>
      <w:r w:rsidR="00F7119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valoriza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nosso território para importantes operações de extração mineral. </w:t>
      </w:r>
      <w:r w:rsidR="006200E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Há, ainda, que ter em conta a existência de importantes jazidas de hidratos de metano nas zonas abissais que nos rodeiam, uma potencial fonte de energia para o futuro.</w:t>
      </w:r>
    </w:p>
    <w:p w:rsidR="00753DB0" w:rsidRPr="00B33EDA" w:rsidRDefault="00753DB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0B4268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É</w:t>
      </w:r>
      <w:r w:rsidR="00416C2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nosso direito legítimo, e é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nosso interesse, evidentemente, que o 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acesso</w:t>
      </w:r>
      <w:r w:rsidR="004F5B7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partilhado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aos recursos minerais dos fundos marinhos e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potencial energético do</w:t>
      </w:r>
      <w:r w:rsidR="000C20D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nosso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mar deva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ser precedido pela criação de condições que permitam </w:t>
      </w:r>
      <w:r w:rsidR="00A6182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sua exploração sustentável, 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 seu aproveitamento em benefício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também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economia açoriana</w:t>
      </w:r>
      <w:r w:rsidR="00A6182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desenvolvimento da nossa capacidade científica e tecnológica. </w:t>
      </w:r>
    </w:p>
    <w:p w:rsidR="009A2283" w:rsidRPr="00B33EDA" w:rsidRDefault="009A2283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É já claro que os fundos mar</w:t>
      </w:r>
      <w:r w:rsidR="00872E5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inhos em torno dos Açores são,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forma crescente, alvo de importantes interesses económicos e </w:t>
      </w:r>
      <w:r w:rsidR="0026087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políticos. Essas pretensões são compreensíveis, por todas as razões já referidas, m</w:t>
      </w:r>
      <w:r w:rsidR="001B20F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compete-nos </w:t>
      </w:r>
      <w:r w:rsidR="00753DB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26087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consonância com o ordenamento constitucional</w:t>
      </w:r>
      <w:r w:rsidR="001B20F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estatutário</w:t>
      </w:r>
      <w:r w:rsidR="0026087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legal do país e da região</w:t>
      </w:r>
      <w:r w:rsidR="00CD694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753DB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E3775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26087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acautelar o que não pode deixar de ser acautelado para poder ser partilhado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53DB0" w:rsidRPr="00B33EDA" w:rsidRDefault="00753DB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1D6E69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isso que temos feito e que importa continuar a fazer, assumindo as competências e positivando-as no direito regional. 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Também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já 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regulámos matérias tão diversas como a arqueologia subaquática, </w:t>
      </w:r>
      <w:r w:rsidR="00093F91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regime jurídico de regulação da amostragem </w:t>
      </w:r>
      <w:r w:rsidR="00F12F4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científica, o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mesmo fazendo em áreas como a extração de inertes em torno das nossas ilhas, na regulação das zonas balneares e no planeamento da zona costeira, na gestão do domínio público marinho e na legitimação da nossa intervenção na sua delimitação e administração.</w:t>
      </w:r>
    </w:p>
    <w:p w:rsidR="00753DB0" w:rsidRPr="00B33EDA" w:rsidRDefault="00753DB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A2283" w:rsidRPr="00B33EDA" w:rsidRDefault="00753DB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Também em matéria de pescas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assumimos as competências que nos cabem, regulando áreas como o licenciamento, a fiscalização ou o regime contra</w:t>
      </w:r>
      <w:r w:rsidR="00482BE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-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ordenacional em matéria pesqueira, trazendo para </w:t>
      </w:r>
      <w:r w:rsidR="009066E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 ordem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regional as competências que </w:t>
      </w:r>
      <w:proofErr w:type="gramStart"/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constitucional e estatutariamente </w:t>
      </w:r>
      <w:r w:rsidR="009066E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devem estar incorporadas</w:t>
      </w:r>
      <w:proofErr w:type="gramEnd"/>
      <w:r w:rsidR="009066E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âmbito autonómico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A2283" w:rsidRPr="00B33EDA" w:rsidRDefault="009A2283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recente criação do Parque Marinho dos Açores, com o seu pioneirismo na definição de um regime concreto de </w:t>
      </w:r>
      <w:r w:rsidR="001D203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proteção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ambiental na região oceânica, colocando-nos na primeira linha da criação de áreas marinhas protegidas no mar alto</w:t>
      </w:r>
      <w:r w:rsidR="005F5A3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r w:rsidR="00E1711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 sua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gestão</w:t>
      </w:r>
      <w:proofErr w:type="gramStart"/>
      <w:r w:rsidR="00E1711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="00C2024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foi igualmente uma importante aquisição reguladora.</w:t>
      </w:r>
    </w:p>
    <w:p w:rsidR="00753DB0" w:rsidRPr="00B33EDA" w:rsidRDefault="00753DB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02104" w:rsidRPr="00B33EDA" w:rsidRDefault="00F12F4E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A Região Autónoma dos Açores</w:t>
      </w:r>
      <w:r w:rsidR="00354D8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com o apoio científico que lhe é induzido pelo trabalho do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354D8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Departamento de Oceanografia e Pescas da Universidade dos Açores,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assume-se, assim, como pretendendo</w:t>
      </w:r>
      <w:r w:rsidR="00354D8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e não abdicando, de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salientar a sua condição influente 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nas questões </w:t>
      </w:r>
      <w:r w:rsidR="0034310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de políticas do mar</w:t>
      </w:r>
      <w:r w:rsidR="00D15FDB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lhe são envolventes</w:t>
      </w:r>
      <w:r w:rsidR="00E9748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criando condições para que os Açores estejam na linha da frente do estudo dos mares e das novas ciê</w:t>
      </w:r>
      <w:r w:rsidR="00E9748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ncias azuis</w:t>
      </w:r>
      <w:r w:rsidR="001D203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3F5A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15615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 Governo dos Açores assume o mar como um dos seus comprometimentos</w:t>
      </w:r>
      <w:r w:rsidR="001E29A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inalienáveis </w:t>
      </w:r>
      <w:r w:rsidR="0015615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como um compromisso </w:t>
      </w:r>
      <w:proofErr w:type="spellStart"/>
      <w:r w:rsidR="0015615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plurigeracional</w:t>
      </w:r>
      <w:proofErr w:type="spellEnd"/>
      <w:r w:rsidR="0015615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="006204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sucesso açoriano no mar</w:t>
      </w:r>
      <w:r w:rsidR="006204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ou, se preferirmos, da função do “mar açoriano”, deve ser – e é, com certeza </w:t>
      </w:r>
      <w:r w:rsidR="003F5A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6204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pilares da política portuguesa para o sector. </w:t>
      </w:r>
      <w:r w:rsidR="006204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meu governo </w:t>
      </w:r>
      <w:r w:rsidR="00CC2D4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comunga </w:t>
      </w:r>
      <w:r w:rsidR="006204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com as autoridades nacionais</w:t>
      </w:r>
      <w:r w:rsidR="006A6E8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portuguesas</w:t>
      </w:r>
      <w:r w:rsidR="006204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 maiores ambições a as correspondentes responsabilidades</w:t>
      </w:r>
      <w:r w:rsidR="00CC2D4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numa gestão partilhada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nas áreas em que a Constituição</w:t>
      </w:r>
      <w:r w:rsidR="00CC2D4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República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o Estatuto</w:t>
      </w:r>
      <w:r w:rsidR="00CC2D4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Autonomia assim o determinam.</w:t>
      </w:r>
      <w:r w:rsidR="009A228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CC2D4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 Mar é uma parte de n</w:t>
      </w:r>
      <w:r w:rsidR="00E7674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ós e, por isso, sempre aceitá</w:t>
      </w:r>
      <w:r w:rsidR="00CC2D4C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mos que o valorizem mas nunca que o separem. </w:t>
      </w:r>
    </w:p>
    <w:p w:rsidR="00F86238" w:rsidRPr="00B33EDA" w:rsidRDefault="00F86238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D5BC6" w:rsidRPr="00B33EDA" w:rsidRDefault="00F86238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 Atlântico constitui</w:t>
      </w:r>
      <w:r w:rsidR="0095089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u-se, durante os mandatos de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R</w:t>
      </w:r>
      <w:r w:rsidR="0095089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oosevelt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como um elemento central </w:t>
      </w:r>
      <w:r w:rsidR="003D5BC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luta pela paz na Europa e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da edificação de uma aliança demo</w:t>
      </w:r>
      <w:r w:rsidR="003D5BC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cr</w:t>
      </w:r>
      <w:r w:rsidR="003F5A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ática de valores e princípios </w:t>
      </w:r>
      <w:r w:rsidR="003D5BC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consubstanciada</w:t>
      </w:r>
      <w:r w:rsidR="0022034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 Carta Atlântica de 1941.</w:t>
      </w:r>
    </w:p>
    <w:p w:rsidR="00220340" w:rsidRPr="00B33EDA" w:rsidRDefault="0022034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535EEE" w:rsidRPr="00B33EDA" w:rsidRDefault="0022034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Os Açores desempenharam</w:t>
      </w:r>
      <w:r w:rsidR="0095089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um papel de relevo nesse contexto, tendo </w:t>
      </w:r>
      <w:r w:rsidR="00CC17B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sido um </w:t>
      </w:r>
      <w:r w:rsidR="0095089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fundamento indiscutível </w:t>
      </w:r>
      <w:r w:rsidR="00CC17B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da edificação dessa aliança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535E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Roosevelt manteve, ele próprio, com a nossa Região</w:t>
      </w:r>
      <w:r w:rsidR="006F637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535E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relação de “especial simpatia”, como descreveu numa carta </w:t>
      </w:r>
      <w:r w:rsidR="006F637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ao presidente do governo português de então</w:t>
      </w:r>
      <w:r w:rsidR="00535E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tendo inclusive </w:t>
      </w:r>
      <w:r w:rsidR="000111E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imaginado</w:t>
      </w:r>
      <w:r w:rsidR="004579E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como todos sabem,</w:t>
      </w:r>
      <w:r w:rsidR="00535E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transferir em parte, de Genebra para os Açores</w:t>
      </w:r>
      <w:r w:rsidR="000111E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535E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sede das Nações Unidas.</w:t>
      </w:r>
    </w:p>
    <w:p w:rsidR="00220340" w:rsidRPr="00B33EDA" w:rsidRDefault="0022034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17B9" w:rsidRPr="00B33EDA" w:rsidRDefault="0022034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Contribuímos</w:t>
      </w:r>
      <w:r w:rsidR="00EA3E1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longo </w:t>
      </w:r>
      <w:r w:rsidR="00132B8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do tempo</w:t>
      </w:r>
      <w:r w:rsidR="00CC17B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o impulso à relação bilateral entre </w:t>
      </w:r>
      <w:r w:rsidR="00132B8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Portugal</w:t>
      </w:r>
      <w:r w:rsidR="00CC17B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os EUA</w:t>
      </w:r>
      <w:r w:rsidR="006D4CC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seja através da utilização física do espaço geográfico dos Açores</w:t>
      </w:r>
      <w:r w:rsidR="00001E6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designadamente da Base das Lajes,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a instalação de capacidades militares essenciais na projeção de meios e homens para operações em outros teatros de guerra, seja pela existência de uma significativa comunidade açoriana</w:t>
      </w:r>
      <w:r w:rsidR="00D82A3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emigrada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132B8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 </w:t>
      </w:r>
      <w:r w:rsidR="003F5A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132B8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mérica do </w:t>
      </w:r>
      <w:r w:rsidR="003F5A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N</w:t>
      </w:r>
      <w:r w:rsidR="00132B8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orte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CC17B9" w:rsidRPr="00B33EDA" w:rsidRDefault="00CC17B9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C67A7" w:rsidRPr="00B33EDA" w:rsidRDefault="00220340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Essa proximidade</w:t>
      </w:r>
      <w:r w:rsidR="00001E6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nas suas dimensões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estratégica</w:t>
      </w:r>
      <w:r w:rsidR="00001E6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afetiva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001E6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 continuar a marcar a relação entre os dois países, salientando-se a sua importância atual, no contexto açoriano, para a economia e a coesão social na ilha Terceira.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001E6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Aliás, a</w:t>
      </w:r>
      <w:r w:rsidR="00EC379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presença militar americana na Base das Lajes é um elemento central </w:t>
      </w:r>
      <w:r w:rsidR="00535EE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</w:t>
      </w:r>
      <w:r w:rsidR="00EC379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 definição identitária da parceria luso-americana</w:t>
      </w:r>
      <w:r w:rsidR="00162C3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da qualidade da cooperação dos Estados Unidos com Portugal e desta </w:t>
      </w:r>
      <w:r w:rsidR="0060569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em comparação com</w:t>
      </w:r>
      <w:r w:rsidR="00162C36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outros países vizinhos europeus</w:t>
      </w:r>
      <w:r w:rsidR="0021473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como a Espanha</w:t>
      </w:r>
      <w:r w:rsidR="00EC379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EE1BC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Disso devem ter consciência as autoridades de ambos os países</w:t>
      </w:r>
      <w:r w:rsidR="0099564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E61DA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neste momento em que</w:t>
      </w:r>
      <w:r w:rsidR="0099564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</w:t>
      </w:r>
      <w:r w:rsidR="00E61DA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reavaliam</w:t>
      </w:r>
      <w:r w:rsidR="0099564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por iniciativa americana,</w:t>
      </w:r>
      <w:r w:rsidR="00E61DA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aspetos integrantes do acordo de cooperação e defesa em vigor</w:t>
      </w:r>
      <w:r w:rsidR="00EE1BC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C67A7" w:rsidRPr="00B33EDA" w:rsidRDefault="009C67A7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A3E12" w:rsidRPr="00B33EDA" w:rsidRDefault="006F3645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Disse</w:t>
      </w:r>
      <w:r w:rsidR="00A970DB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8D381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propósito,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há precisamente dois anos</w:t>
      </w:r>
      <w:r w:rsidR="00A970DB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neste mesmo Fórum</w:t>
      </w:r>
      <w:r w:rsidR="00A970DB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incitando a diplomacia portuguesa,</w:t>
      </w:r>
      <w:r w:rsidR="005220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B96A4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que era seu dever</w:t>
      </w:r>
      <w:r w:rsidR="001238F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potenciar</w:t>
      </w:r>
      <w:r w:rsidR="001238F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de forma inovadora e liderante,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as vantagens competitivas</w:t>
      </w:r>
      <w:r w:rsidR="00B96A4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portuguesas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sua geografia e da su</w:t>
      </w:r>
      <w:r w:rsidR="00B96A4D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 plataforma insular atlântica.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Referia-me</w:t>
      </w:r>
      <w:r w:rsidR="00CA5D1B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</w:t>
      </w:r>
      <w:r w:rsidR="005220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particular</w:t>
      </w:r>
      <w:r w:rsidR="00CA5D1B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às oportunidades de diversificação de funções que se proporcionavam para o uso e revalorização da</w:t>
      </w:r>
      <w:r w:rsidR="005220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ase das Lajes</w:t>
      </w:r>
      <w:r w:rsidR="0016247A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não foram devidamente indagadas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1238F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5704B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Parece</w:t>
      </w:r>
      <w:r w:rsidR="009B546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5704B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agora</w:t>
      </w:r>
      <w:r w:rsidR="009B546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5704B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ainda mais emergente</w:t>
      </w:r>
      <w:r w:rsidR="00DA1C1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trabalho conjunto com </w:t>
      </w:r>
      <w:r w:rsidR="00DA1C1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vista à</w:t>
      </w:r>
      <w:r w:rsidR="005704B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reformulação desse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ativo estratégico</w:t>
      </w:r>
      <w:r w:rsidR="003F5A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5704BE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servindo os objetivos comuns internacionais e o seu impacte local</w:t>
      </w:r>
      <w:r w:rsidR="005220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DA1C19" w:rsidRPr="00B33EDA" w:rsidRDefault="00DA1C19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A1C19" w:rsidRPr="00B33EDA" w:rsidRDefault="00DA1C19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Somos antigos, atuais e indiscutivelmente futuros aliados, porque nos animam valores e princípios comuns, mas é evidente que a presença física do dispositivo americano nos Açores d</w:t>
      </w:r>
      <w:r w:rsidR="009B546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á uma ê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nfase a essa aliança que de outra maneira </w:t>
      </w:r>
      <w:r w:rsidR="009B546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seria</w:t>
      </w:r>
      <w:r w:rsidR="003F5A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9B5460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será</w:t>
      </w:r>
      <w:r w:rsidR="003F5AC7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menos impressiva.</w:t>
      </w:r>
    </w:p>
    <w:p w:rsidR="006F3645" w:rsidRPr="00B33EDA" w:rsidRDefault="006F3645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094C7F" w:rsidRPr="00B33EDA" w:rsidRDefault="007676B8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</w:t>
      </w:r>
      <w:r w:rsidR="00B37962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Fórum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Açoriano Franklin Delano Roosevelt inaugurou já uma nova época do debate e reflexão nos Açores </w:t>
      </w:r>
      <w:r w:rsidR="005220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sobre as questões de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política internacional, da história, da ciência e do conhecimento aprofundado das relações entre Portugal e os EUA e da sua inserção no contexto internacional. </w:t>
      </w:r>
    </w:p>
    <w:p w:rsidR="00094C7F" w:rsidRPr="00B33EDA" w:rsidRDefault="00094C7F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A7A06" w:rsidRPr="00B33EDA" w:rsidRDefault="007676B8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Os contributos que nos chegaram dos inúmeros conferencistas que nos visitaram</w:t>
      </w:r>
      <w:r w:rsidR="005220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nas últimas duas edições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suscitaram uma renova</w:t>
      </w:r>
      <w:r w:rsidR="005220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da dinâmica sobre es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t</w:t>
      </w:r>
      <w:r w:rsidR="00522034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79445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matéria</w:t>
      </w:r>
      <w:r w:rsidR="0079445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C638C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</w:t>
      </w:r>
      <w:r w:rsidR="0079445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faz acrescer, entre os mais prestigiados analistas</w:t>
      </w:r>
      <w:r w:rsidR="00C638C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sectores</w:t>
      </w:r>
      <w:r w:rsidR="0079445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, as</w:t>
      </w:r>
      <w:r w:rsidR="00C638C9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melhores</w:t>
      </w:r>
      <w:r w:rsidR="0079445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66041F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expetativas</w:t>
      </w:r>
      <w:r w:rsidR="00794453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sobre mais este acontecimento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7676B8" w:rsidRPr="00B33EDA" w:rsidRDefault="007676B8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676B8" w:rsidRPr="00B33EDA" w:rsidRDefault="00C638C9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Desejo, pois, que, uma vez mais, este </w:t>
      </w:r>
      <w:r w:rsidR="00397495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Fórum</w:t>
      </w: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seja coroado de sucesso e que constitua um contributo proponente para a especialidade e a qualidade da relação luso-americana.</w:t>
      </w:r>
    </w:p>
    <w:p w:rsidR="007676B8" w:rsidRPr="00B33EDA" w:rsidRDefault="007676B8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38C9" w:rsidRPr="00B33EDA" w:rsidRDefault="00C638C9" w:rsidP="00FD0C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  <w:r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Muito obrigado por estarem connosco</w:t>
      </w:r>
      <w:r w:rsidR="007676B8" w:rsidRPr="00B33ED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A207B6" w:rsidRPr="00B33EDA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 </w:t>
      </w:r>
    </w:p>
    <w:p w:rsidR="00A96CF5" w:rsidRPr="00B33EDA" w:rsidRDefault="00A96C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</w:p>
    <w:sectPr w:rsidR="00A96CF5" w:rsidRPr="00B33EDA" w:rsidSect="0033441C">
      <w:headerReference w:type="default" r:id="rId7"/>
      <w:foot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57" w:rsidRDefault="00496F57" w:rsidP="001F3483">
      <w:pPr>
        <w:spacing w:after="0" w:line="240" w:lineRule="auto"/>
      </w:pPr>
      <w:r>
        <w:separator/>
      </w:r>
    </w:p>
  </w:endnote>
  <w:endnote w:type="continuationSeparator" w:id="0">
    <w:p w:rsidR="00496F57" w:rsidRDefault="00496F57" w:rsidP="001F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062387"/>
      <w:docPartObj>
        <w:docPartGallery w:val="Page Numbers (Bottom of Page)"/>
        <w:docPartUnique/>
      </w:docPartObj>
    </w:sdtPr>
    <w:sdtEndPr/>
    <w:sdtContent>
      <w:p w:rsidR="00753DB0" w:rsidRDefault="00753DB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1F">
          <w:rPr>
            <w:noProof/>
          </w:rPr>
          <w:t>1</w:t>
        </w:r>
        <w:r>
          <w:fldChar w:fldCharType="end"/>
        </w:r>
      </w:p>
    </w:sdtContent>
  </w:sdt>
  <w:p w:rsidR="00753DB0" w:rsidRDefault="00753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57" w:rsidRDefault="00496F57" w:rsidP="001F3483">
      <w:pPr>
        <w:spacing w:after="0" w:line="240" w:lineRule="auto"/>
      </w:pPr>
      <w:r>
        <w:separator/>
      </w:r>
    </w:p>
  </w:footnote>
  <w:footnote w:type="continuationSeparator" w:id="0">
    <w:p w:rsidR="00496F57" w:rsidRDefault="00496F57" w:rsidP="001F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7C" w:rsidRDefault="0056787C">
    <w:pPr>
      <w:pStyle w:val="Cabealho"/>
    </w:pPr>
  </w:p>
  <w:p w:rsidR="0056787C" w:rsidRDefault="005678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52"/>
    <w:rsid w:val="00001E63"/>
    <w:rsid w:val="00010570"/>
    <w:rsid w:val="000111E4"/>
    <w:rsid w:val="000221DC"/>
    <w:rsid w:val="0002273B"/>
    <w:rsid w:val="0002385C"/>
    <w:rsid w:val="00051021"/>
    <w:rsid w:val="000632C8"/>
    <w:rsid w:val="00071177"/>
    <w:rsid w:val="00084BB1"/>
    <w:rsid w:val="00093F91"/>
    <w:rsid w:val="00094C7F"/>
    <w:rsid w:val="000A08AB"/>
    <w:rsid w:val="000A64AA"/>
    <w:rsid w:val="000B4268"/>
    <w:rsid w:val="000B4C59"/>
    <w:rsid w:val="000C20D7"/>
    <w:rsid w:val="000E1A26"/>
    <w:rsid w:val="000E3D94"/>
    <w:rsid w:val="00106950"/>
    <w:rsid w:val="00110A60"/>
    <w:rsid w:val="0011120A"/>
    <w:rsid w:val="001238F7"/>
    <w:rsid w:val="00131AD7"/>
    <w:rsid w:val="00132B8F"/>
    <w:rsid w:val="00156152"/>
    <w:rsid w:val="0016247A"/>
    <w:rsid w:val="00162C36"/>
    <w:rsid w:val="00172D81"/>
    <w:rsid w:val="00184893"/>
    <w:rsid w:val="0019209F"/>
    <w:rsid w:val="001A327E"/>
    <w:rsid w:val="001B20F8"/>
    <w:rsid w:val="001C3EE8"/>
    <w:rsid w:val="001D2033"/>
    <w:rsid w:val="001D6E69"/>
    <w:rsid w:val="001E29A6"/>
    <w:rsid w:val="001E2A58"/>
    <w:rsid w:val="001E4110"/>
    <w:rsid w:val="001E6590"/>
    <w:rsid w:val="001F0A84"/>
    <w:rsid w:val="001F3483"/>
    <w:rsid w:val="001F7DFA"/>
    <w:rsid w:val="00202104"/>
    <w:rsid w:val="00204D9E"/>
    <w:rsid w:val="002136CA"/>
    <w:rsid w:val="00213FF0"/>
    <w:rsid w:val="00214733"/>
    <w:rsid w:val="00220340"/>
    <w:rsid w:val="002226F0"/>
    <w:rsid w:val="00233A76"/>
    <w:rsid w:val="00260875"/>
    <w:rsid w:val="00260F52"/>
    <w:rsid w:val="002643F9"/>
    <w:rsid w:val="00264841"/>
    <w:rsid w:val="0028693F"/>
    <w:rsid w:val="0029671A"/>
    <w:rsid w:val="002D6639"/>
    <w:rsid w:val="002E1D60"/>
    <w:rsid w:val="00305BC3"/>
    <w:rsid w:val="00320589"/>
    <w:rsid w:val="003257A4"/>
    <w:rsid w:val="00326306"/>
    <w:rsid w:val="00330B9A"/>
    <w:rsid w:val="003320AD"/>
    <w:rsid w:val="0033441C"/>
    <w:rsid w:val="0033538E"/>
    <w:rsid w:val="00340483"/>
    <w:rsid w:val="0034310D"/>
    <w:rsid w:val="00354D8D"/>
    <w:rsid w:val="003712A0"/>
    <w:rsid w:val="00376843"/>
    <w:rsid w:val="00384571"/>
    <w:rsid w:val="00397495"/>
    <w:rsid w:val="003A3C9D"/>
    <w:rsid w:val="003A6999"/>
    <w:rsid w:val="003B6B60"/>
    <w:rsid w:val="003C2E7B"/>
    <w:rsid w:val="003D26D4"/>
    <w:rsid w:val="003D5BC6"/>
    <w:rsid w:val="003E26E5"/>
    <w:rsid w:val="003F5AC7"/>
    <w:rsid w:val="00405CD5"/>
    <w:rsid w:val="00416C20"/>
    <w:rsid w:val="004254C1"/>
    <w:rsid w:val="00426B21"/>
    <w:rsid w:val="00441A2B"/>
    <w:rsid w:val="00443E7B"/>
    <w:rsid w:val="004448FC"/>
    <w:rsid w:val="004579E4"/>
    <w:rsid w:val="00482BED"/>
    <w:rsid w:val="00483C32"/>
    <w:rsid w:val="004850E1"/>
    <w:rsid w:val="00496F57"/>
    <w:rsid w:val="004A7255"/>
    <w:rsid w:val="004B2B6B"/>
    <w:rsid w:val="004B5FD9"/>
    <w:rsid w:val="004B7933"/>
    <w:rsid w:val="004C0681"/>
    <w:rsid w:val="004C65B3"/>
    <w:rsid w:val="004F5B7C"/>
    <w:rsid w:val="00520E6F"/>
    <w:rsid w:val="00522034"/>
    <w:rsid w:val="00535EEE"/>
    <w:rsid w:val="00565F32"/>
    <w:rsid w:val="0056787C"/>
    <w:rsid w:val="005704BE"/>
    <w:rsid w:val="00570BFD"/>
    <w:rsid w:val="0057383E"/>
    <w:rsid w:val="0057753E"/>
    <w:rsid w:val="00577D92"/>
    <w:rsid w:val="00590912"/>
    <w:rsid w:val="005B02CC"/>
    <w:rsid w:val="005B5B88"/>
    <w:rsid w:val="005E35C8"/>
    <w:rsid w:val="005F5A30"/>
    <w:rsid w:val="00601A16"/>
    <w:rsid w:val="0060569D"/>
    <w:rsid w:val="006200E2"/>
    <w:rsid w:val="006204EE"/>
    <w:rsid w:val="006404A8"/>
    <w:rsid w:val="00641430"/>
    <w:rsid w:val="0064695D"/>
    <w:rsid w:val="0066041F"/>
    <w:rsid w:val="0066574F"/>
    <w:rsid w:val="00680804"/>
    <w:rsid w:val="006A5721"/>
    <w:rsid w:val="006A6E88"/>
    <w:rsid w:val="006C373D"/>
    <w:rsid w:val="006D4CC6"/>
    <w:rsid w:val="006E5913"/>
    <w:rsid w:val="006F087E"/>
    <w:rsid w:val="006F2642"/>
    <w:rsid w:val="006F3645"/>
    <w:rsid w:val="006F5813"/>
    <w:rsid w:val="006F6370"/>
    <w:rsid w:val="00712A0A"/>
    <w:rsid w:val="00716444"/>
    <w:rsid w:val="0073079F"/>
    <w:rsid w:val="00753DB0"/>
    <w:rsid w:val="007552C1"/>
    <w:rsid w:val="007676B8"/>
    <w:rsid w:val="00780F8E"/>
    <w:rsid w:val="00785EF6"/>
    <w:rsid w:val="00787191"/>
    <w:rsid w:val="00794453"/>
    <w:rsid w:val="007A0006"/>
    <w:rsid w:val="007C03F2"/>
    <w:rsid w:val="007C3AEF"/>
    <w:rsid w:val="007D1F95"/>
    <w:rsid w:val="007F63C7"/>
    <w:rsid w:val="00812218"/>
    <w:rsid w:val="00835BC9"/>
    <w:rsid w:val="00862162"/>
    <w:rsid w:val="00872E58"/>
    <w:rsid w:val="00884D97"/>
    <w:rsid w:val="00891694"/>
    <w:rsid w:val="00891F37"/>
    <w:rsid w:val="00892914"/>
    <w:rsid w:val="008A341F"/>
    <w:rsid w:val="008A7A06"/>
    <w:rsid w:val="008C06BB"/>
    <w:rsid w:val="008C076B"/>
    <w:rsid w:val="008D14C4"/>
    <w:rsid w:val="008D3819"/>
    <w:rsid w:val="008F2EC7"/>
    <w:rsid w:val="008F3154"/>
    <w:rsid w:val="008F38D9"/>
    <w:rsid w:val="009009ED"/>
    <w:rsid w:val="0090540F"/>
    <w:rsid w:val="009054F3"/>
    <w:rsid w:val="009066E3"/>
    <w:rsid w:val="0092150A"/>
    <w:rsid w:val="00950890"/>
    <w:rsid w:val="00955435"/>
    <w:rsid w:val="00975BF1"/>
    <w:rsid w:val="00981A19"/>
    <w:rsid w:val="00995649"/>
    <w:rsid w:val="009A2283"/>
    <w:rsid w:val="009A51C3"/>
    <w:rsid w:val="009A61C7"/>
    <w:rsid w:val="009B5460"/>
    <w:rsid w:val="009B5F2A"/>
    <w:rsid w:val="009C4B7F"/>
    <w:rsid w:val="009C67A7"/>
    <w:rsid w:val="009E47CD"/>
    <w:rsid w:val="009F153B"/>
    <w:rsid w:val="009F325E"/>
    <w:rsid w:val="00A023E6"/>
    <w:rsid w:val="00A207B6"/>
    <w:rsid w:val="00A437E4"/>
    <w:rsid w:val="00A510FF"/>
    <w:rsid w:val="00A61827"/>
    <w:rsid w:val="00A93B1E"/>
    <w:rsid w:val="00A96CF5"/>
    <w:rsid w:val="00A970DB"/>
    <w:rsid w:val="00AA2268"/>
    <w:rsid w:val="00AB06A4"/>
    <w:rsid w:val="00AD48C3"/>
    <w:rsid w:val="00AE30CC"/>
    <w:rsid w:val="00AE5C1B"/>
    <w:rsid w:val="00AE5CD0"/>
    <w:rsid w:val="00B02FB1"/>
    <w:rsid w:val="00B118FE"/>
    <w:rsid w:val="00B12181"/>
    <w:rsid w:val="00B271EA"/>
    <w:rsid w:val="00B27B4C"/>
    <w:rsid w:val="00B33EDA"/>
    <w:rsid w:val="00B366BC"/>
    <w:rsid w:val="00B37962"/>
    <w:rsid w:val="00B4143D"/>
    <w:rsid w:val="00B455DC"/>
    <w:rsid w:val="00B5130C"/>
    <w:rsid w:val="00B6574C"/>
    <w:rsid w:val="00B81D61"/>
    <w:rsid w:val="00B96A4D"/>
    <w:rsid w:val="00BA1B68"/>
    <w:rsid w:val="00BB0860"/>
    <w:rsid w:val="00BE017A"/>
    <w:rsid w:val="00BF48AE"/>
    <w:rsid w:val="00C12339"/>
    <w:rsid w:val="00C20247"/>
    <w:rsid w:val="00C406FA"/>
    <w:rsid w:val="00C50102"/>
    <w:rsid w:val="00C57E7D"/>
    <w:rsid w:val="00C638C9"/>
    <w:rsid w:val="00C70804"/>
    <w:rsid w:val="00C71B34"/>
    <w:rsid w:val="00C730B8"/>
    <w:rsid w:val="00C82279"/>
    <w:rsid w:val="00CA5D1B"/>
    <w:rsid w:val="00CB2F4B"/>
    <w:rsid w:val="00CC17B9"/>
    <w:rsid w:val="00CC2D45"/>
    <w:rsid w:val="00CC2D4C"/>
    <w:rsid w:val="00CD4806"/>
    <w:rsid w:val="00CD6945"/>
    <w:rsid w:val="00CE169A"/>
    <w:rsid w:val="00CE5ED8"/>
    <w:rsid w:val="00D05D79"/>
    <w:rsid w:val="00D15FDB"/>
    <w:rsid w:val="00D44F01"/>
    <w:rsid w:val="00D82A30"/>
    <w:rsid w:val="00D92874"/>
    <w:rsid w:val="00D95FEE"/>
    <w:rsid w:val="00DA1C19"/>
    <w:rsid w:val="00DA62E1"/>
    <w:rsid w:val="00DB0A29"/>
    <w:rsid w:val="00DB4182"/>
    <w:rsid w:val="00DB43BE"/>
    <w:rsid w:val="00DB48EA"/>
    <w:rsid w:val="00DB62B4"/>
    <w:rsid w:val="00DD6842"/>
    <w:rsid w:val="00DE09E1"/>
    <w:rsid w:val="00DE204C"/>
    <w:rsid w:val="00DF5A1A"/>
    <w:rsid w:val="00E05136"/>
    <w:rsid w:val="00E1711E"/>
    <w:rsid w:val="00E3775D"/>
    <w:rsid w:val="00E54080"/>
    <w:rsid w:val="00E57E24"/>
    <w:rsid w:val="00E61DAD"/>
    <w:rsid w:val="00E76606"/>
    <w:rsid w:val="00E7674F"/>
    <w:rsid w:val="00E8546B"/>
    <w:rsid w:val="00E97485"/>
    <w:rsid w:val="00EA14E4"/>
    <w:rsid w:val="00EA3E12"/>
    <w:rsid w:val="00EA43FF"/>
    <w:rsid w:val="00EC3792"/>
    <w:rsid w:val="00EC5924"/>
    <w:rsid w:val="00EC7C30"/>
    <w:rsid w:val="00EE1BC5"/>
    <w:rsid w:val="00EF0E93"/>
    <w:rsid w:val="00F11FB1"/>
    <w:rsid w:val="00F12F4E"/>
    <w:rsid w:val="00F26A8D"/>
    <w:rsid w:val="00F5224D"/>
    <w:rsid w:val="00F60CED"/>
    <w:rsid w:val="00F7119E"/>
    <w:rsid w:val="00F80453"/>
    <w:rsid w:val="00F86238"/>
    <w:rsid w:val="00F91AA2"/>
    <w:rsid w:val="00FB0040"/>
    <w:rsid w:val="00FB7EFE"/>
    <w:rsid w:val="00FC0622"/>
    <w:rsid w:val="00FD0C1F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rsid w:val="001F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348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1F3483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1D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2033"/>
  </w:style>
  <w:style w:type="paragraph" w:styleId="Rodap">
    <w:name w:val="footer"/>
    <w:basedOn w:val="Normal"/>
    <w:link w:val="RodapCarcter"/>
    <w:uiPriority w:val="99"/>
    <w:unhideWhenUsed/>
    <w:rsid w:val="001D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2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rsid w:val="001F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348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1F3483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1D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2033"/>
  </w:style>
  <w:style w:type="paragraph" w:styleId="Rodap">
    <w:name w:val="footer"/>
    <w:basedOn w:val="Normal"/>
    <w:link w:val="RodapCarcter"/>
    <w:uiPriority w:val="99"/>
    <w:unhideWhenUsed/>
    <w:rsid w:val="001D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2512</Words>
  <Characters>13566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Governo Regional dos Acores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JS. Tavares</dc:creator>
  <cp:lastModifiedBy>mo196426</cp:lastModifiedBy>
  <cp:revision>9</cp:revision>
  <dcterms:created xsi:type="dcterms:W3CDTF">2012-04-27T10:27:00Z</dcterms:created>
  <dcterms:modified xsi:type="dcterms:W3CDTF">2012-04-27T16:33:00Z</dcterms:modified>
</cp:coreProperties>
</file>