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CC" w:rsidRPr="00C10BCC" w:rsidRDefault="00C10BCC" w:rsidP="00C10BCC">
      <w:pPr>
        <w:jc w:val="center"/>
        <w:rPr>
          <w:b/>
          <w:bCs/>
          <w:color w:val="000000"/>
          <w:lang w:val="pt-PT"/>
        </w:rPr>
      </w:pPr>
      <w:r w:rsidRPr="00C10BCC">
        <w:rPr>
          <w:b/>
          <w:color w:val="000000"/>
          <w:lang w:val="pt-PT"/>
        </w:rPr>
        <w:t xml:space="preserve">INAUGURAÇÃO DA UNIDADE DE </w:t>
      </w:r>
      <w:proofErr w:type="spellStart"/>
      <w:r w:rsidRPr="00C10BCC">
        <w:rPr>
          <w:b/>
          <w:color w:val="000000"/>
          <w:lang w:val="pt-PT"/>
        </w:rPr>
        <w:t>HIDROTERAPIA</w:t>
      </w:r>
      <w:proofErr w:type="spellEnd"/>
      <w:r w:rsidRPr="00C10BCC">
        <w:rPr>
          <w:b/>
          <w:color w:val="000000"/>
          <w:lang w:val="pt-PT"/>
        </w:rPr>
        <w:t xml:space="preserve"> DO CENTRO DE SAÚDE DE SANTA CRUZ</w:t>
      </w:r>
    </w:p>
    <w:p w:rsidR="00C10BCC" w:rsidRDefault="00C10BCC" w:rsidP="00C10BCC">
      <w:pPr>
        <w:rPr>
          <w:bCs/>
          <w:color w:val="000000"/>
          <w:lang w:val="pt-PT"/>
        </w:rPr>
      </w:pPr>
    </w:p>
    <w:p w:rsidR="00BA049C" w:rsidRPr="00C10BCC" w:rsidRDefault="00C10BCC" w:rsidP="00C10BCC">
      <w:pPr>
        <w:jc w:val="center"/>
        <w:rPr>
          <w:b/>
          <w:bCs/>
          <w:color w:val="000000"/>
          <w:sz w:val="22"/>
          <w:szCs w:val="22"/>
          <w:lang w:val="pt-PT"/>
        </w:rPr>
      </w:pPr>
      <w:r w:rsidRPr="00C10BCC">
        <w:rPr>
          <w:b/>
          <w:bCs/>
          <w:color w:val="000000"/>
          <w:sz w:val="22"/>
          <w:szCs w:val="22"/>
          <w:lang w:val="pt-PT"/>
        </w:rPr>
        <w:t>Santa Cruz das Flores, 13 de Outubro</w:t>
      </w:r>
    </w:p>
    <w:p w:rsidR="00C10BCC" w:rsidRPr="00C10BCC" w:rsidRDefault="00C10BCC" w:rsidP="00C10BCC">
      <w:pPr>
        <w:rPr>
          <w:b/>
          <w:color w:val="000000"/>
          <w:u w:val="single"/>
          <w:lang w:val="pt-PT"/>
        </w:rPr>
      </w:pPr>
    </w:p>
    <w:p w:rsidR="00BA049C" w:rsidRDefault="00BA049C" w:rsidP="00C10BCC">
      <w:pPr>
        <w:rPr>
          <w:color w:val="000000"/>
          <w:lang w:val="pt-PT"/>
        </w:rPr>
      </w:pPr>
    </w:p>
    <w:p w:rsidR="00C10BCC" w:rsidRPr="00C10BCC" w:rsidRDefault="00C10BCC" w:rsidP="00C10BCC">
      <w:pPr>
        <w:tabs>
          <w:tab w:val="left" w:pos="6540"/>
        </w:tabs>
        <w:ind w:right="13"/>
        <w:jc w:val="center"/>
        <w:rPr>
          <w:b/>
          <w:i/>
          <w:lang w:val="pt-PT"/>
        </w:rPr>
      </w:pPr>
      <w:r w:rsidRPr="00C10BCC">
        <w:rPr>
          <w:b/>
          <w:i/>
          <w:lang w:val="pt-PT"/>
        </w:rPr>
        <w:t>Intervenção do Presidente do Governo Regional dos Açores, Carlos César</w:t>
      </w:r>
    </w:p>
    <w:p w:rsidR="00C10BCC" w:rsidRPr="00C10BCC" w:rsidRDefault="00C10BCC" w:rsidP="00C10BCC">
      <w:pPr>
        <w:rPr>
          <w:color w:val="000000"/>
          <w:lang w:val="pt-PT"/>
        </w:rPr>
      </w:pPr>
    </w:p>
    <w:p w:rsidR="000A7156" w:rsidRPr="00C10BCC" w:rsidRDefault="000A7156" w:rsidP="00C10BCC">
      <w:pPr>
        <w:rPr>
          <w:color w:val="000000"/>
          <w:lang w:val="pt-PT"/>
        </w:rPr>
      </w:pPr>
      <w:r w:rsidRPr="00C10BCC">
        <w:rPr>
          <w:color w:val="000000"/>
          <w:lang w:val="pt-PT"/>
        </w:rPr>
        <w:t xml:space="preserve">Uma </w:t>
      </w:r>
      <w:r w:rsidR="00377F3F" w:rsidRPr="00C10BCC">
        <w:rPr>
          <w:color w:val="000000"/>
          <w:lang w:val="pt-PT"/>
        </w:rPr>
        <w:t xml:space="preserve">breve </w:t>
      </w:r>
      <w:r w:rsidRPr="00C10BCC">
        <w:rPr>
          <w:color w:val="000000"/>
          <w:lang w:val="pt-PT"/>
        </w:rPr>
        <w:t>intervenção, para assinalar, com satisfação, mais um compromisso assumido no sector</w:t>
      </w:r>
      <w:r w:rsidR="006317A5" w:rsidRPr="00C10BCC">
        <w:rPr>
          <w:color w:val="000000"/>
          <w:lang w:val="pt-PT"/>
        </w:rPr>
        <w:t xml:space="preserve"> da saúde: a inauguração desta U</w:t>
      </w:r>
      <w:r w:rsidRPr="00C10BCC">
        <w:rPr>
          <w:color w:val="000000"/>
          <w:lang w:val="pt-PT"/>
        </w:rPr>
        <w:t>nidade de Hidroterapia.</w:t>
      </w:r>
    </w:p>
    <w:p w:rsidR="000A7156" w:rsidRPr="00C10BCC" w:rsidRDefault="000A7156" w:rsidP="00C10BCC">
      <w:pPr>
        <w:rPr>
          <w:color w:val="000000"/>
          <w:lang w:val="pt-PT"/>
        </w:rPr>
      </w:pPr>
      <w:r w:rsidRPr="00C10BCC">
        <w:rPr>
          <w:color w:val="000000"/>
          <w:lang w:val="pt-PT"/>
        </w:rPr>
        <w:t> </w:t>
      </w:r>
    </w:p>
    <w:p w:rsidR="000A7156" w:rsidRPr="00C10BCC" w:rsidRDefault="000A7156" w:rsidP="00C10BCC">
      <w:pPr>
        <w:rPr>
          <w:color w:val="000000"/>
          <w:lang w:val="pt-PT"/>
        </w:rPr>
      </w:pPr>
      <w:r w:rsidRPr="00C10BCC">
        <w:rPr>
          <w:color w:val="000000"/>
          <w:lang w:val="pt-PT"/>
        </w:rPr>
        <w:t xml:space="preserve">No </w:t>
      </w:r>
      <w:r w:rsidR="00D93E56" w:rsidRPr="00C10BCC">
        <w:rPr>
          <w:color w:val="000000"/>
          <w:lang w:val="pt-PT"/>
        </w:rPr>
        <w:t xml:space="preserve">âmbito </w:t>
      </w:r>
      <w:r w:rsidR="00EF7F6C" w:rsidRPr="00C10BCC">
        <w:rPr>
          <w:color w:val="000000"/>
          <w:lang w:val="pt-PT"/>
        </w:rPr>
        <w:t>da</w:t>
      </w:r>
      <w:r w:rsidRPr="00C10BCC">
        <w:rPr>
          <w:color w:val="000000"/>
          <w:lang w:val="pt-PT"/>
        </w:rPr>
        <w:t xml:space="preserve"> ampliação do Centro de Saúde de Santa Cruz das Flores, inaugurámos já o serviço de fisioterapia, </w:t>
      </w:r>
      <w:r w:rsidR="00EF7F6C" w:rsidRPr="00C10BCC">
        <w:rPr>
          <w:color w:val="000000"/>
          <w:lang w:val="pt-PT"/>
        </w:rPr>
        <w:t>projecto</w:t>
      </w:r>
      <w:r w:rsidRPr="00C10BCC">
        <w:rPr>
          <w:color w:val="000000"/>
          <w:lang w:val="pt-PT"/>
        </w:rPr>
        <w:t xml:space="preserve"> que, como foi salientado na altura, se revestia de uma importância </w:t>
      </w:r>
      <w:r w:rsidRPr="00C10BCC">
        <w:rPr>
          <w:color w:val="000000"/>
          <w:lang w:val="pt-PT"/>
        </w:rPr>
        <w:lastRenderedPageBreak/>
        <w:t>cr</w:t>
      </w:r>
      <w:r w:rsidR="00FF6B14" w:rsidRPr="00C10BCC">
        <w:rPr>
          <w:color w:val="000000"/>
          <w:lang w:val="pt-PT"/>
        </w:rPr>
        <w:t xml:space="preserve">ucial para a melhoria do acesso </w:t>
      </w:r>
      <w:r w:rsidR="000768E3" w:rsidRPr="00C10BCC">
        <w:rPr>
          <w:color w:val="000000"/>
          <w:lang w:val="pt-PT"/>
        </w:rPr>
        <w:t>a</w:t>
      </w:r>
      <w:r w:rsidRPr="00C10BCC">
        <w:rPr>
          <w:color w:val="000000"/>
          <w:lang w:val="pt-PT"/>
        </w:rPr>
        <w:t xml:space="preserve">os cuidados de saúde </w:t>
      </w:r>
      <w:r w:rsidR="000768E3" w:rsidRPr="00C10BCC">
        <w:rPr>
          <w:color w:val="000000"/>
          <w:lang w:val="pt-PT"/>
        </w:rPr>
        <w:t>pel</w:t>
      </w:r>
      <w:r w:rsidRPr="00C10BCC">
        <w:rPr>
          <w:color w:val="000000"/>
          <w:lang w:val="pt-PT"/>
        </w:rPr>
        <w:t>os florentinos – em particular os que sofrem de patologias incapacitantes.</w:t>
      </w:r>
    </w:p>
    <w:p w:rsidR="000A7156" w:rsidRPr="00C10BCC" w:rsidRDefault="000A7156" w:rsidP="00C10BCC">
      <w:pPr>
        <w:rPr>
          <w:color w:val="000000"/>
          <w:lang w:val="pt-PT"/>
        </w:rPr>
      </w:pPr>
      <w:r w:rsidRPr="00C10BCC">
        <w:rPr>
          <w:color w:val="000000"/>
          <w:lang w:val="pt-PT"/>
        </w:rPr>
        <w:t> </w:t>
      </w:r>
    </w:p>
    <w:p w:rsidR="000A7156" w:rsidRPr="00C10BCC" w:rsidRDefault="00CE62DC" w:rsidP="00C10BCC">
      <w:pPr>
        <w:rPr>
          <w:color w:val="000000"/>
          <w:lang w:val="pt-PT"/>
        </w:rPr>
      </w:pPr>
      <w:proofErr w:type="gramStart"/>
      <w:r w:rsidRPr="00C10BCC">
        <w:rPr>
          <w:color w:val="000000"/>
          <w:lang w:val="pt-PT"/>
        </w:rPr>
        <w:t>A obra que agora inauguramos</w:t>
      </w:r>
      <w:proofErr w:type="gramEnd"/>
      <w:r w:rsidR="003756A3" w:rsidRPr="00C10BCC">
        <w:rPr>
          <w:color w:val="000000"/>
          <w:lang w:val="pt-PT"/>
        </w:rPr>
        <w:t>, orçada em perto de meio milhão de</w:t>
      </w:r>
      <w:r w:rsidR="000A7156" w:rsidRPr="00C10BCC">
        <w:rPr>
          <w:color w:val="000000"/>
          <w:lang w:val="pt-PT"/>
        </w:rPr>
        <w:t xml:space="preserve"> euros, </w:t>
      </w:r>
      <w:r w:rsidR="00CE4974" w:rsidRPr="00C10BCC">
        <w:rPr>
          <w:color w:val="000000"/>
          <w:lang w:val="pt-PT"/>
        </w:rPr>
        <w:t>integra-se na segunda</w:t>
      </w:r>
      <w:r w:rsidR="000A7156" w:rsidRPr="00C10BCC">
        <w:rPr>
          <w:color w:val="000000"/>
          <w:lang w:val="pt-PT"/>
        </w:rPr>
        <w:t xml:space="preserve"> fase de remodelação deste Centro de Saúde e comporta</w:t>
      </w:r>
      <w:r w:rsidR="000768E3" w:rsidRPr="00C10BCC">
        <w:rPr>
          <w:color w:val="000000"/>
          <w:lang w:val="pt-PT"/>
        </w:rPr>
        <w:t>,</w:t>
      </w:r>
      <w:r w:rsidR="000A7156" w:rsidRPr="00C10BCC">
        <w:rPr>
          <w:color w:val="000000"/>
          <w:lang w:val="pt-PT"/>
        </w:rPr>
        <w:t xml:space="preserve"> além da hidroterapia, a sala de autópsias e a medicina </w:t>
      </w:r>
      <w:r w:rsidR="000768E3" w:rsidRPr="00C10BCC">
        <w:rPr>
          <w:color w:val="000000"/>
          <w:lang w:val="pt-PT"/>
        </w:rPr>
        <w:t>h</w:t>
      </w:r>
      <w:r w:rsidR="000A7156" w:rsidRPr="00C10BCC">
        <w:rPr>
          <w:color w:val="000000"/>
          <w:lang w:val="pt-PT"/>
        </w:rPr>
        <w:t xml:space="preserve">iperbárica, cujo equipamento </w:t>
      </w:r>
      <w:r w:rsidR="00CE4974" w:rsidRPr="00C10BCC">
        <w:rPr>
          <w:color w:val="000000"/>
          <w:lang w:val="pt-PT"/>
        </w:rPr>
        <w:t xml:space="preserve">contamos que </w:t>
      </w:r>
      <w:r w:rsidRPr="00C10BCC">
        <w:rPr>
          <w:color w:val="000000"/>
          <w:lang w:val="pt-PT"/>
        </w:rPr>
        <w:t>seja</w:t>
      </w:r>
      <w:r w:rsidR="000A7156" w:rsidRPr="00C10BCC">
        <w:rPr>
          <w:color w:val="000000"/>
          <w:lang w:val="pt-PT"/>
        </w:rPr>
        <w:t xml:space="preserve"> em breve</w:t>
      </w:r>
      <w:r w:rsidR="00CE4974" w:rsidRPr="00C10BCC">
        <w:rPr>
          <w:color w:val="000000"/>
          <w:lang w:val="pt-PT"/>
        </w:rPr>
        <w:t xml:space="preserve"> também</w:t>
      </w:r>
      <w:r w:rsidR="000A7156" w:rsidRPr="00C10BCC">
        <w:rPr>
          <w:color w:val="000000"/>
          <w:lang w:val="pt-PT"/>
        </w:rPr>
        <w:t xml:space="preserve"> instalado.</w:t>
      </w:r>
    </w:p>
    <w:p w:rsidR="000A7156" w:rsidRPr="00C10BCC" w:rsidRDefault="000A7156" w:rsidP="00C10BCC">
      <w:pPr>
        <w:rPr>
          <w:color w:val="000000"/>
          <w:lang w:val="pt-PT"/>
        </w:rPr>
      </w:pPr>
      <w:r w:rsidRPr="00C10BCC">
        <w:rPr>
          <w:color w:val="000000"/>
          <w:lang w:val="pt-PT"/>
        </w:rPr>
        <w:t> </w:t>
      </w:r>
    </w:p>
    <w:p w:rsidR="000A7156" w:rsidRPr="00C10BCC" w:rsidRDefault="000A7156" w:rsidP="00C10BCC">
      <w:pPr>
        <w:rPr>
          <w:color w:val="000000"/>
          <w:lang w:val="pt-PT"/>
        </w:rPr>
      </w:pPr>
      <w:r w:rsidRPr="00C10BCC">
        <w:rPr>
          <w:color w:val="000000"/>
          <w:lang w:val="pt-PT"/>
        </w:rPr>
        <w:t>A</w:t>
      </w:r>
      <w:r w:rsidR="00FA5D5C" w:rsidRPr="00C10BCC">
        <w:rPr>
          <w:color w:val="000000"/>
          <w:lang w:val="pt-PT"/>
        </w:rPr>
        <w:t xml:space="preserve"> valência da</w:t>
      </w:r>
      <w:r w:rsidRPr="00C10BCC">
        <w:rPr>
          <w:color w:val="000000"/>
          <w:lang w:val="pt-PT"/>
        </w:rPr>
        <w:t xml:space="preserve"> hidrot</w:t>
      </w:r>
      <w:r w:rsidR="008B4DDD" w:rsidRPr="00C10BCC">
        <w:rPr>
          <w:color w:val="000000"/>
          <w:lang w:val="pt-PT"/>
        </w:rPr>
        <w:t>e</w:t>
      </w:r>
      <w:r w:rsidRPr="00C10BCC">
        <w:rPr>
          <w:color w:val="000000"/>
          <w:lang w:val="pt-PT"/>
        </w:rPr>
        <w:t>rap</w:t>
      </w:r>
      <w:r w:rsidR="00073E8F" w:rsidRPr="00C10BCC">
        <w:rPr>
          <w:color w:val="000000"/>
          <w:lang w:val="pt-PT"/>
        </w:rPr>
        <w:t>ia vem proporcionar às pessoas que residem n</w:t>
      </w:r>
      <w:r w:rsidRPr="00C10BCC">
        <w:rPr>
          <w:color w:val="000000"/>
          <w:lang w:val="pt-PT"/>
        </w:rPr>
        <w:t>as Flores uma resposta mais alargada</w:t>
      </w:r>
      <w:r w:rsidR="00F44D25" w:rsidRPr="00C10BCC">
        <w:rPr>
          <w:color w:val="000000"/>
          <w:lang w:val="pt-PT"/>
        </w:rPr>
        <w:t xml:space="preserve"> e mais qualificada</w:t>
      </w:r>
      <w:r w:rsidRPr="00C10BCC">
        <w:rPr>
          <w:color w:val="000000"/>
          <w:lang w:val="pt-PT"/>
        </w:rPr>
        <w:t xml:space="preserve"> no tratamento de muitas patologias</w:t>
      </w:r>
      <w:r w:rsidR="00BD6773" w:rsidRPr="00C10BCC">
        <w:rPr>
          <w:color w:val="000000"/>
          <w:lang w:val="pt-PT"/>
        </w:rPr>
        <w:t xml:space="preserve">, designadamente </w:t>
      </w:r>
      <w:r w:rsidRPr="00C10BCC">
        <w:rPr>
          <w:color w:val="000000"/>
          <w:lang w:val="pt-PT"/>
        </w:rPr>
        <w:t>reumáticas, ortopédicas e traumatológicas</w:t>
      </w:r>
      <w:r w:rsidR="00BD6773" w:rsidRPr="00C10BCC">
        <w:rPr>
          <w:color w:val="000000"/>
          <w:lang w:val="pt-PT"/>
        </w:rPr>
        <w:t>. Apresenta-se</w:t>
      </w:r>
      <w:r w:rsidRPr="00C10BCC">
        <w:rPr>
          <w:color w:val="000000"/>
          <w:lang w:val="pt-PT"/>
        </w:rPr>
        <w:t xml:space="preserve"> também com grandes vantagens, hoje</w:t>
      </w:r>
      <w:r w:rsidR="00E53741" w:rsidRPr="00C10BCC">
        <w:rPr>
          <w:color w:val="000000"/>
          <w:lang w:val="pt-PT"/>
        </w:rPr>
        <w:t xml:space="preserve"> claramente</w:t>
      </w:r>
      <w:r w:rsidRPr="00C10BCC">
        <w:rPr>
          <w:color w:val="000000"/>
          <w:lang w:val="pt-PT"/>
        </w:rPr>
        <w:t xml:space="preserve"> reconhecidas, </w:t>
      </w:r>
      <w:r w:rsidRPr="00C10BCC">
        <w:rPr>
          <w:color w:val="000000"/>
          <w:lang w:val="pt-PT"/>
        </w:rPr>
        <w:lastRenderedPageBreak/>
        <w:t xml:space="preserve">em muitas outras áreas, designadamente para os portadores da doença </w:t>
      </w:r>
      <w:r w:rsidR="000768E3" w:rsidRPr="00C10BCC">
        <w:rPr>
          <w:color w:val="000000"/>
          <w:lang w:val="pt-PT"/>
        </w:rPr>
        <w:t xml:space="preserve">de </w:t>
      </w:r>
      <w:r w:rsidRPr="00C10BCC">
        <w:rPr>
          <w:color w:val="000000"/>
          <w:lang w:val="pt-PT"/>
        </w:rPr>
        <w:t>Machado Joseph.</w:t>
      </w:r>
    </w:p>
    <w:p w:rsidR="000A7156" w:rsidRPr="00C10BCC" w:rsidRDefault="000A7156" w:rsidP="00C10BCC">
      <w:pPr>
        <w:rPr>
          <w:color w:val="000000"/>
          <w:lang w:val="pt-PT"/>
        </w:rPr>
      </w:pPr>
      <w:r w:rsidRPr="00C10BCC">
        <w:rPr>
          <w:color w:val="000000"/>
          <w:lang w:val="pt-PT"/>
        </w:rPr>
        <w:t> </w:t>
      </w:r>
    </w:p>
    <w:p w:rsidR="00BE53E4" w:rsidRPr="00C10BCC" w:rsidRDefault="000A7156" w:rsidP="00C10BCC">
      <w:pPr>
        <w:rPr>
          <w:color w:val="000000"/>
          <w:lang w:val="pt-PT"/>
        </w:rPr>
      </w:pPr>
      <w:r w:rsidRPr="00C10BCC">
        <w:rPr>
          <w:color w:val="000000"/>
          <w:lang w:val="pt-PT"/>
        </w:rPr>
        <w:t>Durante muito tempo dividi</w:t>
      </w:r>
      <w:r w:rsidR="000768E3" w:rsidRPr="00C10BCC">
        <w:rPr>
          <w:color w:val="000000"/>
          <w:lang w:val="pt-PT"/>
        </w:rPr>
        <w:t>r</w:t>
      </w:r>
      <w:r w:rsidR="00F44D25" w:rsidRPr="00C10BCC">
        <w:rPr>
          <w:color w:val="000000"/>
          <w:lang w:val="pt-PT"/>
        </w:rPr>
        <w:t>am-se os pontos de vista</w:t>
      </w:r>
      <w:r w:rsidRPr="00C10BCC">
        <w:rPr>
          <w:color w:val="000000"/>
          <w:lang w:val="pt-PT"/>
        </w:rPr>
        <w:t xml:space="preserve"> sobre as vantagens da hidroterapia em pacientes com</w:t>
      </w:r>
      <w:r w:rsidR="000768E3" w:rsidRPr="00C10BCC">
        <w:rPr>
          <w:color w:val="000000"/>
          <w:lang w:val="pt-PT"/>
        </w:rPr>
        <w:t xml:space="preserve"> doenças neurológicas, mas hoje</w:t>
      </w:r>
      <w:r w:rsidRPr="00C10BCC">
        <w:rPr>
          <w:color w:val="000000"/>
          <w:lang w:val="pt-PT"/>
        </w:rPr>
        <w:t xml:space="preserve"> está confirmado</w:t>
      </w:r>
      <w:r w:rsidR="00F44D25" w:rsidRPr="00C10BCC">
        <w:rPr>
          <w:color w:val="000000"/>
          <w:lang w:val="pt-PT"/>
        </w:rPr>
        <w:t xml:space="preserve">, de acordo com os </w:t>
      </w:r>
      <w:r w:rsidR="00E37274" w:rsidRPr="00C10BCC">
        <w:rPr>
          <w:color w:val="000000"/>
          <w:lang w:val="pt-PT"/>
        </w:rPr>
        <w:t>especialistas, que</w:t>
      </w:r>
      <w:r w:rsidRPr="00C10BCC">
        <w:rPr>
          <w:color w:val="000000"/>
          <w:lang w:val="pt-PT"/>
        </w:rPr>
        <w:t xml:space="preserve"> traz acrescid</w:t>
      </w:r>
      <w:r w:rsidR="00F44D25" w:rsidRPr="00C10BCC">
        <w:rPr>
          <w:color w:val="000000"/>
          <w:lang w:val="pt-PT"/>
        </w:rPr>
        <w:t xml:space="preserve">as </w:t>
      </w:r>
      <w:r w:rsidR="001D2168" w:rsidRPr="00C10BCC">
        <w:rPr>
          <w:color w:val="000000"/>
          <w:lang w:val="pt-PT"/>
        </w:rPr>
        <w:t>vantagens em termos de</w:t>
      </w:r>
      <w:r w:rsidR="00F44D25" w:rsidRPr="00C10BCC">
        <w:rPr>
          <w:color w:val="000000"/>
          <w:lang w:val="pt-PT"/>
        </w:rPr>
        <w:t xml:space="preserve"> </w:t>
      </w:r>
      <w:r w:rsidR="001D2168" w:rsidRPr="00C10BCC">
        <w:rPr>
          <w:color w:val="000000"/>
          <w:lang w:val="pt-PT"/>
        </w:rPr>
        <w:t>relaxamento e espas</w:t>
      </w:r>
      <w:r w:rsidR="00F44D25" w:rsidRPr="00C10BCC">
        <w:rPr>
          <w:color w:val="000000"/>
          <w:lang w:val="pt-PT"/>
        </w:rPr>
        <w:t xml:space="preserve">mos musculares, permitindo, segundo as mesmas </w:t>
      </w:r>
      <w:r w:rsidR="00E37274" w:rsidRPr="00C10BCC">
        <w:rPr>
          <w:color w:val="000000"/>
          <w:lang w:val="pt-PT"/>
        </w:rPr>
        <w:t>opiniões, uma</w:t>
      </w:r>
      <w:r w:rsidRPr="00C10BCC">
        <w:rPr>
          <w:color w:val="000000"/>
          <w:lang w:val="pt-PT"/>
        </w:rPr>
        <w:t xml:space="preserve"> maior amplitude das articulações e diminui</w:t>
      </w:r>
      <w:r w:rsidR="00F44D25" w:rsidRPr="00C10BCC">
        <w:rPr>
          <w:color w:val="000000"/>
          <w:lang w:val="pt-PT"/>
        </w:rPr>
        <w:t>ndo</w:t>
      </w:r>
      <w:r w:rsidRPr="00C10BCC">
        <w:rPr>
          <w:color w:val="000000"/>
          <w:lang w:val="pt-PT"/>
        </w:rPr>
        <w:t xml:space="preserve"> o stress e a ansiedade.</w:t>
      </w:r>
      <w:r w:rsidR="00E37274" w:rsidRPr="00C10BCC">
        <w:rPr>
          <w:color w:val="000000"/>
          <w:lang w:val="pt-PT"/>
        </w:rPr>
        <w:t xml:space="preserve"> </w:t>
      </w:r>
      <w:r w:rsidRPr="00C10BCC">
        <w:rPr>
          <w:color w:val="000000"/>
          <w:lang w:val="pt-PT"/>
        </w:rPr>
        <w:t>E</w:t>
      </w:r>
      <w:r w:rsidR="00877553" w:rsidRPr="00C10BCC">
        <w:rPr>
          <w:color w:val="000000"/>
          <w:lang w:val="pt-PT"/>
        </w:rPr>
        <w:t>m todo o caso</w:t>
      </w:r>
      <w:r w:rsidR="00FF6B14" w:rsidRPr="00C10BCC">
        <w:rPr>
          <w:color w:val="000000"/>
          <w:lang w:val="pt-PT"/>
        </w:rPr>
        <w:t>,</w:t>
      </w:r>
      <w:r w:rsidR="00877553" w:rsidRPr="00C10BCC">
        <w:rPr>
          <w:color w:val="000000"/>
          <w:lang w:val="pt-PT"/>
        </w:rPr>
        <w:t xml:space="preserve"> e</w:t>
      </w:r>
      <w:r w:rsidRPr="00C10BCC">
        <w:rPr>
          <w:color w:val="000000"/>
          <w:lang w:val="pt-PT"/>
        </w:rPr>
        <w:t>stão</w:t>
      </w:r>
      <w:r w:rsidR="00616C34" w:rsidRPr="00C10BCC">
        <w:rPr>
          <w:color w:val="000000"/>
          <w:lang w:val="pt-PT"/>
        </w:rPr>
        <w:t xml:space="preserve"> </w:t>
      </w:r>
      <w:r w:rsidRPr="00C10BCC">
        <w:rPr>
          <w:color w:val="000000"/>
          <w:lang w:val="pt-PT"/>
        </w:rPr>
        <w:t xml:space="preserve">já inscritas </w:t>
      </w:r>
      <w:r w:rsidR="000768E3" w:rsidRPr="00C10BCC">
        <w:rPr>
          <w:color w:val="000000"/>
          <w:lang w:val="pt-PT"/>
        </w:rPr>
        <w:t>trinta e cinco</w:t>
      </w:r>
      <w:r w:rsidRPr="00C10BCC">
        <w:rPr>
          <w:color w:val="000000"/>
          <w:lang w:val="pt-PT"/>
        </w:rPr>
        <w:t xml:space="preserve"> pessoas portadoras da doença </w:t>
      </w:r>
      <w:r w:rsidR="000768E3" w:rsidRPr="00C10BCC">
        <w:rPr>
          <w:color w:val="000000"/>
          <w:lang w:val="pt-PT"/>
        </w:rPr>
        <w:t xml:space="preserve">de </w:t>
      </w:r>
      <w:r w:rsidR="00FF6B14" w:rsidRPr="00C10BCC">
        <w:rPr>
          <w:color w:val="000000"/>
          <w:lang w:val="pt-PT"/>
        </w:rPr>
        <w:t>Machado Joseph</w:t>
      </w:r>
      <w:r w:rsidRPr="00C10BCC">
        <w:rPr>
          <w:color w:val="000000"/>
          <w:lang w:val="pt-PT"/>
        </w:rPr>
        <w:t xml:space="preserve"> nos tratamentos de fisiotera</w:t>
      </w:r>
      <w:r w:rsidR="00616C34" w:rsidRPr="00C10BCC">
        <w:rPr>
          <w:color w:val="000000"/>
          <w:lang w:val="pt-PT"/>
        </w:rPr>
        <w:t xml:space="preserve">pia, </w:t>
      </w:r>
      <w:r w:rsidR="00FF6B14" w:rsidRPr="00C10BCC">
        <w:rPr>
          <w:color w:val="000000"/>
          <w:lang w:val="pt-PT"/>
        </w:rPr>
        <w:t xml:space="preserve">e </w:t>
      </w:r>
      <w:r w:rsidRPr="00C10BCC">
        <w:rPr>
          <w:color w:val="000000"/>
          <w:lang w:val="pt-PT"/>
        </w:rPr>
        <w:t>que podem, a partir de agora</w:t>
      </w:r>
      <w:r w:rsidR="000768E3" w:rsidRPr="00C10BCC">
        <w:rPr>
          <w:color w:val="000000"/>
          <w:lang w:val="pt-PT"/>
        </w:rPr>
        <w:t>,</w:t>
      </w:r>
      <w:r w:rsidRPr="00C10BCC">
        <w:rPr>
          <w:color w:val="000000"/>
          <w:lang w:val="pt-PT"/>
        </w:rPr>
        <w:t xml:space="preserve"> beneficiar também desta outra valência, acreditando-se que muitos mais possam vir a utilizá-la, melhorando a sua reabilitação e contribuindo significativamente para uma melhor qualidade de vida.</w:t>
      </w:r>
    </w:p>
    <w:p w:rsidR="000A7156" w:rsidRPr="00C10BCC" w:rsidRDefault="000A7156" w:rsidP="00C10BCC">
      <w:pPr>
        <w:rPr>
          <w:color w:val="000000"/>
          <w:lang w:val="pt-PT"/>
        </w:rPr>
      </w:pPr>
      <w:r w:rsidRPr="00C10BCC">
        <w:rPr>
          <w:color w:val="000000"/>
          <w:lang w:val="pt-PT"/>
        </w:rPr>
        <w:t> </w:t>
      </w:r>
    </w:p>
    <w:p w:rsidR="000A7156" w:rsidRPr="00C10BCC" w:rsidRDefault="00877553" w:rsidP="00C10BCC">
      <w:pPr>
        <w:rPr>
          <w:color w:val="000000"/>
          <w:lang w:val="pt-PT"/>
        </w:rPr>
      </w:pPr>
      <w:r w:rsidRPr="00C10BCC">
        <w:rPr>
          <w:color w:val="000000"/>
          <w:lang w:val="pt-PT"/>
        </w:rPr>
        <w:t xml:space="preserve">A possibilidade que temos de inaugurar serviços como este mostra </w:t>
      </w:r>
      <w:r w:rsidR="00E114AC" w:rsidRPr="00C10BCC">
        <w:rPr>
          <w:color w:val="000000"/>
          <w:lang w:val="pt-PT"/>
        </w:rPr>
        <w:t>como aquilo</w:t>
      </w:r>
      <w:r w:rsidRPr="00C10BCC">
        <w:rPr>
          <w:color w:val="000000"/>
          <w:lang w:val="pt-PT"/>
        </w:rPr>
        <w:t xml:space="preserve"> que pudermos poupar e gerir melhor no sistema público de saúde pode ser reinvestido em benefício da qualidade e diversidade dos cuidados prestados. Também por isso é importante reduzir despesas e, evidentemente, eliminar desperdícios.</w:t>
      </w:r>
    </w:p>
    <w:p w:rsidR="000A7156" w:rsidRPr="00C10BCC" w:rsidRDefault="000A7156" w:rsidP="00C10BCC">
      <w:pPr>
        <w:rPr>
          <w:color w:val="000000"/>
          <w:lang w:val="pt-PT"/>
        </w:rPr>
      </w:pPr>
      <w:r w:rsidRPr="00C10BCC">
        <w:rPr>
          <w:color w:val="000000"/>
          <w:lang w:val="pt-PT"/>
        </w:rPr>
        <w:t> </w:t>
      </w:r>
    </w:p>
    <w:p w:rsidR="00C10BCC" w:rsidRDefault="0086233C" w:rsidP="00C10BCC">
      <w:pPr>
        <w:rPr>
          <w:color w:val="000000"/>
          <w:lang w:val="pt-PT"/>
        </w:rPr>
      </w:pPr>
      <w:r w:rsidRPr="00C10BCC">
        <w:rPr>
          <w:color w:val="000000"/>
          <w:lang w:val="pt-PT"/>
        </w:rPr>
        <w:t>Sem</w:t>
      </w:r>
      <w:r w:rsidR="00EC7E3E" w:rsidRPr="00C10BCC">
        <w:rPr>
          <w:color w:val="000000"/>
          <w:lang w:val="pt-PT"/>
        </w:rPr>
        <w:t xml:space="preserve"> a adopção</w:t>
      </w:r>
      <w:r w:rsidR="00535341" w:rsidRPr="00C10BCC">
        <w:rPr>
          <w:color w:val="000000"/>
          <w:lang w:val="pt-PT"/>
        </w:rPr>
        <w:t>,</w:t>
      </w:r>
      <w:r w:rsidR="00EC7E3E" w:rsidRPr="00C10BCC">
        <w:rPr>
          <w:color w:val="000000"/>
          <w:lang w:val="pt-PT"/>
        </w:rPr>
        <w:t xml:space="preserve"> no limite máximo</w:t>
      </w:r>
      <w:r w:rsidR="00535341" w:rsidRPr="00C10BCC">
        <w:rPr>
          <w:color w:val="000000"/>
          <w:lang w:val="pt-PT"/>
        </w:rPr>
        <w:t>,</w:t>
      </w:r>
      <w:r w:rsidRPr="00C10BCC">
        <w:rPr>
          <w:color w:val="000000"/>
          <w:lang w:val="pt-PT"/>
        </w:rPr>
        <w:t xml:space="preserve"> </w:t>
      </w:r>
      <w:r w:rsidR="00EC7E3E" w:rsidRPr="00C10BCC">
        <w:rPr>
          <w:color w:val="000000"/>
          <w:lang w:val="pt-PT"/>
        </w:rPr>
        <w:t>d</w:t>
      </w:r>
      <w:r w:rsidRPr="00C10BCC">
        <w:rPr>
          <w:color w:val="000000"/>
          <w:lang w:val="pt-PT"/>
        </w:rPr>
        <w:t>essas poupanças</w:t>
      </w:r>
      <w:r w:rsidR="00535341" w:rsidRPr="00C10BCC">
        <w:rPr>
          <w:color w:val="000000"/>
          <w:lang w:val="pt-PT"/>
        </w:rPr>
        <w:t>,</w:t>
      </w:r>
      <w:r w:rsidRPr="00C10BCC">
        <w:rPr>
          <w:color w:val="000000"/>
          <w:lang w:val="pt-PT"/>
        </w:rPr>
        <w:t xml:space="preserve"> são pouco sustentáveis não s</w:t>
      </w:r>
      <w:r w:rsidR="00EC7E3E" w:rsidRPr="00C10BCC">
        <w:rPr>
          <w:color w:val="000000"/>
          <w:lang w:val="pt-PT"/>
        </w:rPr>
        <w:t xml:space="preserve">ó os investimentos iniciais em </w:t>
      </w:r>
      <w:r w:rsidR="000A7156" w:rsidRPr="00C10BCC">
        <w:rPr>
          <w:color w:val="000000"/>
          <w:lang w:val="pt-PT"/>
        </w:rPr>
        <w:t>infra-estruturas</w:t>
      </w:r>
      <w:r w:rsidR="00EC7E3E" w:rsidRPr="00C10BCC">
        <w:rPr>
          <w:color w:val="000000"/>
          <w:lang w:val="pt-PT"/>
        </w:rPr>
        <w:t xml:space="preserve"> como as que</w:t>
      </w:r>
      <w:r w:rsidR="000A7156" w:rsidRPr="00C10BCC">
        <w:rPr>
          <w:color w:val="000000"/>
          <w:lang w:val="pt-PT"/>
        </w:rPr>
        <w:t xml:space="preserve"> estão </w:t>
      </w:r>
      <w:r w:rsidR="00EC7E3E" w:rsidRPr="00C10BCC">
        <w:rPr>
          <w:color w:val="000000"/>
          <w:lang w:val="pt-PT"/>
        </w:rPr>
        <w:t xml:space="preserve">projectadas criando </w:t>
      </w:r>
      <w:r w:rsidR="000768E3" w:rsidRPr="00C10BCC">
        <w:rPr>
          <w:color w:val="000000"/>
          <w:lang w:val="pt-PT"/>
        </w:rPr>
        <w:t>três novos centros de saúde</w:t>
      </w:r>
      <w:r w:rsidR="000A7156" w:rsidRPr="00C10BCC">
        <w:rPr>
          <w:color w:val="000000"/>
          <w:lang w:val="pt-PT"/>
        </w:rPr>
        <w:t xml:space="preserve"> na Graciosa, no Pico e em Ponta Delgada, </w:t>
      </w:r>
      <w:r w:rsidR="00EC7E3E" w:rsidRPr="00C10BCC">
        <w:rPr>
          <w:color w:val="000000"/>
          <w:lang w:val="pt-PT"/>
        </w:rPr>
        <w:t>ou o</w:t>
      </w:r>
      <w:r w:rsidR="000A7156" w:rsidRPr="00C10BCC">
        <w:rPr>
          <w:color w:val="000000"/>
          <w:lang w:val="pt-PT"/>
        </w:rPr>
        <w:t xml:space="preserve"> novo hospital para a ilha Terceira</w:t>
      </w:r>
      <w:r w:rsidR="00EC7E3E" w:rsidRPr="00C10BCC">
        <w:rPr>
          <w:color w:val="000000"/>
          <w:lang w:val="pt-PT"/>
        </w:rPr>
        <w:t>,</w:t>
      </w:r>
      <w:r w:rsidR="002F61DF" w:rsidRPr="00C10BCC">
        <w:rPr>
          <w:color w:val="000000"/>
          <w:lang w:val="pt-PT"/>
        </w:rPr>
        <w:t xml:space="preserve"> ou</w:t>
      </w:r>
      <w:r w:rsidR="00EC7E3E" w:rsidRPr="00C10BCC">
        <w:rPr>
          <w:color w:val="000000"/>
          <w:lang w:val="pt-PT"/>
        </w:rPr>
        <w:t xml:space="preserve"> </w:t>
      </w:r>
      <w:r w:rsidR="00AC641F" w:rsidRPr="00C10BCC">
        <w:rPr>
          <w:color w:val="000000"/>
          <w:lang w:val="pt-PT"/>
        </w:rPr>
        <w:t>a ampliação</w:t>
      </w:r>
      <w:r w:rsidR="002F61DF" w:rsidRPr="00C10BCC">
        <w:rPr>
          <w:color w:val="000000"/>
          <w:lang w:val="pt-PT"/>
        </w:rPr>
        <w:t xml:space="preserve"> do Hospital da Horta </w:t>
      </w:r>
      <w:r w:rsidR="00EC7E3E" w:rsidRPr="00C10BCC">
        <w:rPr>
          <w:color w:val="000000"/>
          <w:lang w:val="pt-PT"/>
        </w:rPr>
        <w:t>ou</w:t>
      </w:r>
      <w:r w:rsidR="00FF6B14" w:rsidRPr="00C10BCC">
        <w:rPr>
          <w:color w:val="000000"/>
          <w:lang w:val="pt-PT"/>
        </w:rPr>
        <w:t>,</w:t>
      </w:r>
      <w:r w:rsidR="00EC7E3E" w:rsidRPr="00C10BCC">
        <w:rPr>
          <w:color w:val="000000"/>
          <w:lang w:val="pt-PT"/>
        </w:rPr>
        <w:t xml:space="preserve"> ainda</w:t>
      </w:r>
      <w:r w:rsidR="00FF6B14" w:rsidRPr="00C10BCC">
        <w:rPr>
          <w:color w:val="000000"/>
          <w:lang w:val="pt-PT"/>
        </w:rPr>
        <w:t>,</w:t>
      </w:r>
      <w:r w:rsidR="002F61DF" w:rsidRPr="00C10BCC">
        <w:rPr>
          <w:color w:val="000000"/>
          <w:lang w:val="pt-PT"/>
        </w:rPr>
        <w:t xml:space="preserve"> a criação do Centro de Radioterapia</w:t>
      </w:r>
      <w:r w:rsidR="00EC7E3E" w:rsidRPr="00C10BCC">
        <w:rPr>
          <w:color w:val="000000"/>
          <w:lang w:val="pt-PT"/>
        </w:rPr>
        <w:t>, como sobretudo as despesas futuras do seu funcionamento</w:t>
      </w:r>
      <w:r w:rsidR="000A7156" w:rsidRPr="00C10BCC">
        <w:rPr>
          <w:color w:val="000000"/>
          <w:lang w:val="pt-PT"/>
        </w:rPr>
        <w:t xml:space="preserve">. </w:t>
      </w:r>
      <w:r w:rsidR="00F20A12" w:rsidRPr="00C10BCC">
        <w:rPr>
          <w:color w:val="000000"/>
          <w:lang w:val="pt-PT"/>
        </w:rPr>
        <w:t xml:space="preserve">Não há, pois, dúvidas: temos </w:t>
      </w:r>
      <w:r w:rsidR="00FF6B14" w:rsidRPr="00C10BCC">
        <w:rPr>
          <w:color w:val="000000"/>
          <w:lang w:val="pt-PT"/>
        </w:rPr>
        <w:t>d</w:t>
      </w:r>
      <w:r w:rsidR="00F20A12" w:rsidRPr="00C10BCC">
        <w:rPr>
          <w:color w:val="000000"/>
          <w:lang w:val="pt-PT"/>
        </w:rPr>
        <w:t>e gastar menos com o que temos</w:t>
      </w:r>
      <w:r w:rsidR="003660E8" w:rsidRPr="00C10BCC">
        <w:rPr>
          <w:color w:val="000000"/>
          <w:lang w:val="pt-PT"/>
        </w:rPr>
        <w:t>,</w:t>
      </w:r>
      <w:r w:rsidR="00F20A12" w:rsidRPr="00C10BCC">
        <w:rPr>
          <w:color w:val="000000"/>
          <w:lang w:val="pt-PT"/>
        </w:rPr>
        <w:t xml:space="preserve"> para podermos ter mais.</w:t>
      </w:r>
      <w:r w:rsidR="00AC641F" w:rsidRPr="00C10BCC">
        <w:rPr>
          <w:color w:val="000000"/>
          <w:lang w:val="pt-PT"/>
        </w:rPr>
        <w:t xml:space="preserve"> </w:t>
      </w:r>
    </w:p>
    <w:p w:rsidR="000A7156" w:rsidRPr="00C10BCC" w:rsidRDefault="00AC641F" w:rsidP="00C10BCC">
      <w:pPr>
        <w:rPr>
          <w:color w:val="000000"/>
          <w:lang w:val="pt-PT"/>
        </w:rPr>
      </w:pPr>
      <w:r w:rsidRPr="00C10BCC">
        <w:rPr>
          <w:color w:val="000000"/>
          <w:lang w:val="pt-PT"/>
        </w:rPr>
        <w:t>Evidentemente que a opinião de todos os sectores profissionais envolvidos no serviço regional de saúde é muito importante, pois as suas experiências e competências são poderosas ajudas para realizar esses objectivos.</w:t>
      </w:r>
    </w:p>
    <w:p w:rsidR="00AF2030" w:rsidRPr="00C10BCC" w:rsidRDefault="00AF2030" w:rsidP="00C10BCC">
      <w:pPr>
        <w:rPr>
          <w:color w:val="000000"/>
          <w:lang w:val="pt-PT"/>
        </w:rPr>
      </w:pPr>
    </w:p>
    <w:p w:rsidR="00C10BCC" w:rsidRDefault="009B20DF" w:rsidP="00C10BCC">
      <w:pPr>
        <w:rPr>
          <w:color w:val="000000"/>
          <w:lang w:val="pt-PT"/>
        </w:rPr>
      </w:pPr>
      <w:r w:rsidRPr="00C10BCC">
        <w:rPr>
          <w:color w:val="000000"/>
          <w:lang w:val="pt-PT"/>
        </w:rPr>
        <w:t>É, do mesmo modo, mobilizando maiores recursos humanos e financeiros que e</w:t>
      </w:r>
      <w:r w:rsidR="000A7156" w:rsidRPr="00C10BCC">
        <w:rPr>
          <w:color w:val="000000"/>
          <w:lang w:val="pt-PT"/>
        </w:rPr>
        <w:t xml:space="preserve">stamos, </w:t>
      </w:r>
      <w:r w:rsidRPr="00C10BCC">
        <w:rPr>
          <w:color w:val="000000"/>
          <w:lang w:val="pt-PT"/>
        </w:rPr>
        <w:t>por exemplo</w:t>
      </w:r>
      <w:r w:rsidR="000A7156" w:rsidRPr="00C10BCC">
        <w:rPr>
          <w:color w:val="000000"/>
          <w:lang w:val="pt-PT"/>
        </w:rPr>
        <w:t>, a implementar rastreios de âmbito regional</w:t>
      </w:r>
      <w:r w:rsidRPr="00C10BCC">
        <w:rPr>
          <w:color w:val="000000"/>
          <w:lang w:val="pt-PT"/>
        </w:rPr>
        <w:t>,</w:t>
      </w:r>
      <w:r w:rsidR="000A7156" w:rsidRPr="00C10BCC">
        <w:rPr>
          <w:color w:val="000000"/>
          <w:lang w:val="pt-PT"/>
        </w:rPr>
        <w:t xml:space="preserve"> que constituem eixos da prevenção em saúde, </w:t>
      </w:r>
      <w:r w:rsidRPr="00C10BCC">
        <w:rPr>
          <w:color w:val="000000"/>
          <w:lang w:val="pt-PT"/>
        </w:rPr>
        <w:t>como os já em curso</w:t>
      </w:r>
      <w:r w:rsidR="000A7156" w:rsidRPr="00C10BCC">
        <w:rPr>
          <w:color w:val="000000"/>
          <w:lang w:val="pt-PT"/>
        </w:rPr>
        <w:t xml:space="preserve"> do cancro da mama e do cancro do colo do útero</w:t>
      </w:r>
      <w:r w:rsidRPr="00C10BCC">
        <w:rPr>
          <w:color w:val="000000"/>
          <w:lang w:val="pt-PT"/>
        </w:rPr>
        <w:t>,</w:t>
      </w:r>
      <w:r w:rsidR="002A3FFB" w:rsidRPr="00C10BCC">
        <w:rPr>
          <w:color w:val="000000"/>
          <w:lang w:val="pt-PT"/>
        </w:rPr>
        <w:t xml:space="preserve"> </w:t>
      </w:r>
      <w:r w:rsidR="000A7156" w:rsidRPr="00C10BCC">
        <w:rPr>
          <w:color w:val="000000"/>
          <w:lang w:val="pt-PT"/>
        </w:rPr>
        <w:t>preparando-se os rastreios do cancro colo-rectal e da retinopatia diabética.</w:t>
      </w:r>
      <w:r w:rsidR="00676E18" w:rsidRPr="00C10BCC">
        <w:rPr>
          <w:color w:val="000000"/>
          <w:lang w:val="pt-PT"/>
        </w:rPr>
        <w:t xml:space="preserve"> </w:t>
      </w:r>
    </w:p>
    <w:p w:rsidR="00C10BCC" w:rsidRDefault="00C10BCC" w:rsidP="00C10BCC">
      <w:pPr>
        <w:rPr>
          <w:color w:val="000000"/>
          <w:lang w:val="pt-PT"/>
        </w:rPr>
      </w:pPr>
    </w:p>
    <w:p w:rsidR="000A7156" w:rsidRPr="00C10BCC" w:rsidRDefault="00676E18" w:rsidP="00C10BCC">
      <w:pPr>
        <w:rPr>
          <w:color w:val="000000"/>
          <w:lang w:val="pt-PT"/>
        </w:rPr>
      </w:pPr>
      <w:r w:rsidRPr="00C10BCC">
        <w:rPr>
          <w:color w:val="000000"/>
          <w:lang w:val="pt-PT"/>
        </w:rPr>
        <w:t>Assinale-se que,</w:t>
      </w:r>
      <w:r w:rsidR="003660E8" w:rsidRPr="00C10BCC">
        <w:rPr>
          <w:color w:val="000000"/>
          <w:lang w:val="pt-PT"/>
        </w:rPr>
        <w:t xml:space="preserve"> no</w:t>
      </w:r>
      <w:r w:rsidR="000A7156" w:rsidRPr="00C10BCC">
        <w:rPr>
          <w:color w:val="000000"/>
          <w:lang w:val="pt-PT"/>
        </w:rPr>
        <w:t xml:space="preserve"> caso do cancro da mama, foram já rastreadas 13.500 mulheres, das quais 9,6 % tiveram seguimento para consultas de aferição</w:t>
      </w:r>
      <w:r w:rsidR="000768E3" w:rsidRPr="00C10BCC">
        <w:rPr>
          <w:color w:val="000000"/>
          <w:lang w:val="pt-PT"/>
        </w:rPr>
        <w:t>,</w:t>
      </w:r>
      <w:r w:rsidR="000A7156" w:rsidRPr="00C10BCC">
        <w:rPr>
          <w:color w:val="000000"/>
          <w:lang w:val="pt-PT"/>
        </w:rPr>
        <w:t xml:space="preserve"> </w:t>
      </w:r>
      <w:r w:rsidR="00D227AF" w:rsidRPr="00C10BCC">
        <w:rPr>
          <w:color w:val="000000"/>
          <w:lang w:val="pt-PT"/>
        </w:rPr>
        <w:t>tendo sido detectados</w:t>
      </w:r>
      <w:r w:rsidR="000A7156" w:rsidRPr="00C10BCC">
        <w:rPr>
          <w:color w:val="000000"/>
          <w:lang w:val="pt-PT"/>
        </w:rPr>
        <w:t xml:space="preserve"> </w:t>
      </w:r>
      <w:r w:rsidR="00D227AF" w:rsidRPr="00C10BCC">
        <w:rPr>
          <w:color w:val="000000"/>
          <w:lang w:val="pt-PT"/>
        </w:rPr>
        <w:t>alguns</w:t>
      </w:r>
      <w:r w:rsidR="000A7156" w:rsidRPr="00C10BCC">
        <w:rPr>
          <w:color w:val="000000"/>
          <w:lang w:val="pt-PT"/>
        </w:rPr>
        <w:t xml:space="preserve"> casos positivos.</w:t>
      </w:r>
      <w:r w:rsidR="000768E3" w:rsidRPr="00C10BCC">
        <w:rPr>
          <w:color w:val="000000"/>
          <w:lang w:val="pt-PT"/>
        </w:rPr>
        <w:t xml:space="preserve"> Quanto ao</w:t>
      </w:r>
      <w:r w:rsidR="000A7156" w:rsidRPr="00C10BCC">
        <w:rPr>
          <w:color w:val="000000"/>
          <w:lang w:val="pt-PT"/>
        </w:rPr>
        <w:t xml:space="preserve"> rastreio do cancro do colo do útero, também já iniciado, terá uma dimensão muito maior, devendo abranger 75 mil mulheres em todas as ilhas, num projecto que será desenvolvido ao longo dos próximos três anos.</w:t>
      </w:r>
    </w:p>
    <w:p w:rsidR="000A7156" w:rsidRPr="00C10BCC" w:rsidRDefault="000A7156" w:rsidP="00C10BCC">
      <w:pPr>
        <w:rPr>
          <w:color w:val="000000"/>
          <w:lang w:val="pt-PT"/>
        </w:rPr>
      </w:pPr>
      <w:r w:rsidRPr="00C10BCC">
        <w:rPr>
          <w:color w:val="000000"/>
          <w:lang w:val="pt-PT"/>
        </w:rPr>
        <w:t>  </w:t>
      </w:r>
    </w:p>
    <w:p w:rsidR="000A7156" w:rsidRPr="00C10BCC" w:rsidRDefault="00B46A12" w:rsidP="00C10BCC">
      <w:pPr>
        <w:rPr>
          <w:color w:val="000000"/>
          <w:lang w:val="pt-PT"/>
        </w:rPr>
      </w:pPr>
      <w:r w:rsidRPr="00C10BCC">
        <w:rPr>
          <w:color w:val="000000"/>
          <w:lang w:val="pt-PT"/>
        </w:rPr>
        <w:t xml:space="preserve">As recentes dificuldades financeiras que assolam todo o mundo são um incentivo à criatividade e um tempo propício à tomada de medidas que, embora pensadas, aguardavam este impulso criado pela necessidade. É o caso </w:t>
      </w:r>
      <w:r w:rsidR="000A7156" w:rsidRPr="00C10BCC">
        <w:rPr>
          <w:color w:val="000000"/>
          <w:lang w:val="pt-PT"/>
        </w:rPr>
        <w:t xml:space="preserve">de reformas </w:t>
      </w:r>
      <w:r w:rsidRPr="00C10BCC">
        <w:rPr>
          <w:color w:val="000000"/>
          <w:lang w:val="pt-PT"/>
        </w:rPr>
        <w:t xml:space="preserve">como a de </w:t>
      </w:r>
      <w:r w:rsidR="000A7156" w:rsidRPr="00C10BCC">
        <w:rPr>
          <w:color w:val="000000"/>
          <w:lang w:val="pt-PT"/>
        </w:rPr>
        <w:t>um novo enquadramento jurídico das farmácias</w:t>
      </w:r>
      <w:r w:rsidR="000126EC" w:rsidRPr="00C10BCC">
        <w:rPr>
          <w:color w:val="000000"/>
          <w:lang w:val="pt-PT"/>
        </w:rPr>
        <w:t>, com reflexos</w:t>
      </w:r>
      <w:r w:rsidR="000A7156" w:rsidRPr="00C10BCC">
        <w:rPr>
          <w:color w:val="000000"/>
          <w:lang w:val="pt-PT"/>
        </w:rPr>
        <w:t xml:space="preserve"> </w:t>
      </w:r>
      <w:r w:rsidR="000126EC" w:rsidRPr="00C10BCC">
        <w:rPr>
          <w:color w:val="000000"/>
          <w:lang w:val="pt-PT"/>
        </w:rPr>
        <w:t>n</w:t>
      </w:r>
      <w:r w:rsidR="000A7156" w:rsidRPr="00C10BCC">
        <w:rPr>
          <w:color w:val="000000"/>
          <w:lang w:val="pt-PT"/>
        </w:rPr>
        <w:t>a política do medicamento na Região</w:t>
      </w:r>
      <w:r w:rsidR="002E7602" w:rsidRPr="00C10BCC">
        <w:rPr>
          <w:color w:val="000000"/>
          <w:lang w:val="pt-PT"/>
        </w:rPr>
        <w:t>,</w:t>
      </w:r>
      <w:r w:rsidR="000A7156" w:rsidRPr="00C10BCC">
        <w:rPr>
          <w:color w:val="000000"/>
          <w:lang w:val="pt-PT"/>
        </w:rPr>
        <w:t xml:space="preserve"> </w:t>
      </w:r>
      <w:r w:rsidR="000126EC" w:rsidRPr="00C10BCC">
        <w:rPr>
          <w:color w:val="000000"/>
          <w:lang w:val="pt-PT"/>
        </w:rPr>
        <w:t xml:space="preserve">e </w:t>
      </w:r>
      <w:r w:rsidR="000A7156" w:rsidRPr="00C10BCC">
        <w:rPr>
          <w:color w:val="000000"/>
          <w:lang w:val="pt-PT"/>
        </w:rPr>
        <w:t>com a introdução da unidose, para já nas farmácias hospitalares, mas com a possibilidade de qualquer farmácia poder aderir.</w:t>
      </w:r>
      <w:r w:rsidR="006317A5" w:rsidRPr="00C10BCC">
        <w:rPr>
          <w:color w:val="000000"/>
          <w:lang w:val="pt-PT"/>
        </w:rPr>
        <w:t xml:space="preserve"> Trata-se</w:t>
      </w:r>
      <w:r w:rsidR="000126EC" w:rsidRPr="00C10BCC">
        <w:rPr>
          <w:color w:val="000000"/>
          <w:lang w:val="pt-PT"/>
        </w:rPr>
        <w:t>, neste caso,</w:t>
      </w:r>
      <w:r w:rsidR="006317A5" w:rsidRPr="00C10BCC">
        <w:rPr>
          <w:color w:val="000000"/>
          <w:lang w:val="pt-PT"/>
        </w:rPr>
        <w:t xml:space="preserve"> de u</w:t>
      </w:r>
      <w:r w:rsidR="000A7156" w:rsidRPr="00C10BCC">
        <w:rPr>
          <w:color w:val="000000"/>
          <w:lang w:val="pt-PT"/>
        </w:rPr>
        <w:t>ma medida que permitirá uma poupança na c</w:t>
      </w:r>
      <w:r w:rsidR="000126EC" w:rsidRPr="00C10BCC">
        <w:rPr>
          <w:color w:val="000000"/>
          <w:lang w:val="pt-PT"/>
        </w:rPr>
        <w:t xml:space="preserve">omparticipação dos medicamentos, é certo, mas que </w:t>
      </w:r>
      <w:r w:rsidR="000A7156" w:rsidRPr="00C10BCC">
        <w:rPr>
          <w:color w:val="000000"/>
          <w:lang w:val="pt-PT"/>
        </w:rPr>
        <w:t>representará</w:t>
      </w:r>
      <w:r w:rsidR="000126EC" w:rsidRPr="00C10BCC">
        <w:rPr>
          <w:color w:val="000000"/>
          <w:lang w:val="pt-PT"/>
        </w:rPr>
        <w:t xml:space="preserve"> ao mesmo tempo</w:t>
      </w:r>
      <w:r w:rsidR="000A7156" w:rsidRPr="00C10BCC">
        <w:rPr>
          <w:color w:val="000000"/>
          <w:lang w:val="pt-PT"/>
        </w:rPr>
        <w:t xml:space="preserve"> uma redução da despesa para as famílias, uma vez que passam a </w:t>
      </w:r>
      <w:r w:rsidR="000126EC" w:rsidRPr="00C10BCC">
        <w:rPr>
          <w:color w:val="000000"/>
          <w:lang w:val="pt-PT"/>
        </w:rPr>
        <w:t>adquirir apenas as doses</w:t>
      </w:r>
      <w:r w:rsidR="000A7156" w:rsidRPr="00C10BCC">
        <w:rPr>
          <w:color w:val="000000"/>
          <w:lang w:val="pt-PT"/>
        </w:rPr>
        <w:t xml:space="preserve"> </w:t>
      </w:r>
      <w:r w:rsidR="002E7602" w:rsidRPr="00C10BCC">
        <w:rPr>
          <w:color w:val="000000"/>
          <w:lang w:val="pt-PT"/>
        </w:rPr>
        <w:t xml:space="preserve">de </w:t>
      </w:r>
      <w:r w:rsidR="000A7156" w:rsidRPr="00C10BCC">
        <w:rPr>
          <w:color w:val="000000"/>
          <w:lang w:val="pt-PT"/>
        </w:rPr>
        <w:t xml:space="preserve">que </w:t>
      </w:r>
      <w:r w:rsidR="00F83CE0" w:rsidRPr="00C10BCC">
        <w:rPr>
          <w:color w:val="000000"/>
          <w:lang w:val="pt-PT"/>
        </w:rPr>
        <w:t>necessitam.  </w:t>
      </w:r>
    </w:p>
    <w:p w:rsidR="000A7156" w:rsidRPr="00C10BCC" w:rsidRDefault="000A7156" w:rsidP="00C10BCC">
      <w:pPr>
        <w:rPr>
          <w:color w:val="000000"/>
          <w:lang w:val="pt-PT"/>
        </w:rPr>
      </w:pPr>
      <w:r w:rsidRPr="00C10BCC">
        <w:rPr>
          <w:color w:val="000000"/>
          <w:lang w:val="pt-PT"/>
        </w:rPr>
        <w:t> </w:t>
      </w:r>
    </w:p>
    <w:p w:rsidR="000A7156" w:rsidRPr="00C10BCC" w:rsidRDefault="000A7156" w:rsidP="00C10BCC">
      <w:pPr>
        <w:rPr>
          <w:color w:val="000000"/>
          <w:lang w:val="pt-PT"/>
        </w:rPr>
      </w:pPr>
      <w:r w:rsidRPr="00C10BCC">
        <w:rPr>
          <w:color w:val="000000"/>
          <w:lang w:val="pt-PT"/>
        </w:rPr>
        <w:t>Os dados estatísticos confirmam a evolução positiva que se tem registado no sector da saúde. É i</w:t>
      </w:r>
      <w:r w:rsidR="006317A5" w:rsidRPr="00C10BCC">
        <w:rPr>
          <w:color w:val="000000"/>
          <w:lang w:val="pt-PT"/>
        </w:rPr>
        <w:t>mpossível contornar a evidência de que estamos melhor hoje</w:t>
      </w:r>
      <w:r w:rsidRPr="00C10BCC">
        <w:rPr>
          <w:color w:val="000000"/>
          <w:lang w:val="pt-PT"/>
        </w:rPr>
        <w:t xml:space="preserve"> em saúde</w:t>
      </w:r>
      <w:r w:rsidR="006317A5" w:rsidRPr="00C10BCC">
        <w:rPr>
          <w:color w:val="000000"/>
          <w:lang w:val="pt-PT"/>
        </w:rPr>
        <w:t>,</w:t>
      </w:r>
      <w:r w:rsidRPr="00C10BCC">
        <w:rPr>
          <w:color w:val="000000"/>
          <w:lang w:val="pt-PT"/>
        </w:rPr>
        <w:t xml:space="preserve"> nos Açores, do que </w:t>
      </w:r>
      <w:r w:rsidR="00D56920" w:rsidRPr="00C10BCC">
        <w:rPr>
          <w:color w:val="000000"/>
          <w:lang w:val="pt-PT"/>
        </w:rPr>
        <w:t>há oito anos ou há quinze</w:t>
      </w:r>
      <w:r w:rsidR="006317A5" w:rsidRPr="00C10BCC">
        <w:rPr>
          <w:color w:val="000000"/>
          <w:lang w:val="pt-PT"/>
        </w:rPr>
        <w:t>,</w:t>
      </w:r>
      <w:r w:rsidRPr="00C10BCC">
        <w:rPr>
          <w:color w:val="000000"/>
          <w:lang w:val="pt-PT"/>
        </w:rPr>
        <w:t xml:space="preserve"> em </w:t>
      </w:r>
      <w:r w:rsidR="00640CED" w:rsidRPr="00C10BCC">
        <w:rPr>
          <w:color w:val="000000"/>
          <w:lang w:val="pt-PT"/>
        </w:rPr>
        <w:t>1995, quando foi aprovado o segundo Plano de Sa</w:t>
      </w:r>
      <w:r w:rsidRPr="00C10BCC">
        <w:rPr>
          <w:color w:val="000000"/>
          <w:lang w:val="pt-PT"/>
        </w:rPr>
        <w:t xml:space="preserve">úde na Região. O desafio presente é </w:t>
      </w:r>
      <w:r w:rsidR="00640CED" w:rsidRPr="00C10BCC">
        <w:rPr>
          <w:color w:val="000000"/>
          <w:lang w:val="pt-PT"/>
        </w:rPr>
        <w:t>o de prosseguir nesse caminho de melhoria</w:t>
      </w:r>
      <w:r w:rsidRPr="00C10BCC">
        <w:rPr>
          <w:color w:val="000000"/>
          <w:lang w:val="pt-PT"/>
        </w:rPr>
        <w:t>.</w:t>
      </w:r>
    </w:p>
    <w:p w:rsidR="006317A5" w:rsidRPr="00C10BCC" w:rsidRDefault="006317A5" w:rsidP="00C10BCC">
      <w:pPr>
        <w:rPr>
          <w:color w:val="000000"/>
          <w:lang w:val="pt-PT"/>
        </w:rPr>
      </w:pPr>
    </w:p>
    <w:p w:rsidR="000A7156" w:rsidRPr="00C10BCC" w:rsidRDefault="000A7156" w:rsidP="00C10BCC">
      <w:pPr>
        <w:rPr>
          <w:color w:val="000000"/>
          <w:lang w:val="pt-PT"/>
        </w:rPr>
      </w:pPr>
      <w:r w:rsidRPr="00C10BCC">
        <w:rPr>
          <w:color w:val="000000"/>
          <w:lang w:val="pt-PT"/>
        </w:rPr>
        <w:t xml:space="preserve">Ao nível de pessoal, por exemplo, há </w:t>
      </w:r>
      <w:r w:rsidR="006317A5" w:rsidRPr="00C10BCC">
        <w:rPr>
          <w:color w:val="000000"/>
          <w:lang w:val="pt-PT"/>
        </w:rPr>
        <w:t>quinze</w:t>
      </w:r>
      <w:r w:rsidRPr="00C10BCC">
        <w:rPr>
          <w:color w:val="000000"/>
          <w:lang w:val="pt-PT"/>
        </w:rPr>
        <w:t xml:space="preserve"> anos o Serviço Regional d</w:t>
      </w:r>
      <w:r w:rsidR="006317A5" w:rsidRPr="00C10BCC">
        <w:rPr>
          <w:color w:val="000000"/>
          <w:lang w:val="pt-PT"/>
        </w:rPr>
        <w:t>e Saúde dispunha de 356 médicos</w:t>
      </w:r>
      <w:r w:rsidR="00A12BD4" w:rsidRPr="00C10BCC">
        <w:rPr>
          <w:color w:val="000000"/>
          <w:lang w:val="pt-PT"/>
        </w:rPr>
        <w:t xml:space="preserve">; </w:t>
      </w:r>
      <w:r w:rsidR="006317A5" w:rsidRPr="00C10BCC">
        <w:rPr>
          <w:color w:val="000000"/>
          <w:lang w:val="pt-PT"/>
        </w:rPr>
        <w:t>h</w:t>
      </w:r>
      <w:r w:rsidRPr="00C10BCC">
        <w:rPr>
          <w:color w:val="000000"/>
          <w:lang w:val="pt-PT"/>
        </w:rPr>
        <w:t>oje tem</w:t>
      </w:r>
      <w:r w:rsidR="00A12BD4" w:rsidRPr="00C10BCC">
        <w:rPr>
          <w:color w:val="000000"/>
          <w:lang w:val="pt-PT"/>
        </w:rPr>
        <w:t>os 491. O</w:t>
      </w:r>
      <w:r w:rsidRPr="00C10BCC">
        <w:rPr>
          <w:color w:val="000000"/>
          <w:lang w:val="pt-PT"/>
        </w:rPr>
        <w:t xml:space="preserve"> n</w:t>
      </w:r>
      <w:r w:rsidR="00A12BD4" w:rsidRPr="00C10BCC">
        <w:rPr>
          <w:color w:val="000000"/>
          <w:lang w:val="pt-PT"/>
        </w:rPr>
        <w:t>úmero de enfermeiros era de 816 e</w:t>
      </w:r>
      <w:r w:rsidRPr="00C10BCC">
        <w:rPr>
          <w:color w:val="000000"/>
          <w:lang w:val="pt-PT"/>
        </w:rPr>
        <w:t xml:space="preserve"> hoje são 1336</w:t>
      </w:r>
      <w:r w:rsidR="00A12BD4" w:rsidRPr="00C10BCC">
        <w:rPr>
          <w:color w:val="000000"/>
          <w:lang w:val="pt-PT"/>
        </w:rPr>
        <w:t>.Tinhamos 161</w:t>
      </w:r>
      <w:r w:rsidRPr="00C10BCC">
        <w:rPr>
          <w:color w:val="000000"/>
          <w:lang w:val="pt-PT"/>
        </w:rPr>
        <w:t xml:space="preserve"> técnicos auxiliares de diagnóstico </w:t>
      </w:r>
      <w:r w:rsidR="008D55CD" w:rsidRPr="00C10BCC">
        <w:rPr>
          <w:color w:val="000000"/>
          <w:lang w:val="pt-PT"/>
        </w:rPr>
        <w:t>e agora temos</w:t>
      </w:r>
      <w:r w:rsidRPr="00C10BCC">
        <w:rPr>
          <w:color w:val="000000"/>
          <w:lang w:val="pt-PT"/>
        </w:rPr>
        <w:t xml:space="preserve"> 257.</w:t>
      </w:r>
      <w:r w:rsidR="0075254D" w:rsidRPr="00C10BCC">
        <w:rPr>
          <w:color w:val="000000"/>
          <w:lang w:val="pt-PT"/>
        </w:rPr>
        <w:t xml:space="preserve"> </w:t>
      </w:r>
      <w:r w:rsidRPr="00C10BCC">
        <w:rPr>
          <w:color w:val="000000"/>
          <w:lang w:val="pt-PT"/>
        </w:rPr>
        <w:t xml:space="preserve">Se observarmos pelo lado da produtividade, </w:t>
      </w:r>
      <w:r w:rsidR="00D7096F" w:rsidRPr="00C10BCC">
        <w:rPr>
          <w:color w:val="000000"/>
          <w:lang w:val="pt-PT"/>
        </w:rPr>
        <w:t xml:space="preserve">a tendência é idêntica: </w:t>
      </w:r>
      <w:r w:rsidRPr="00C10BCC">
        <w:rPr>
          <w:color w:val="000000"/>
          <w:lang w:val="pt-PT"/>
        </w:rPr>
        <w:t xml:space="preserve">em 1995 </w:t>
      </w:r>
      <w:r w:rsidR="00D7096F" w:rsidRPr="00C10BCC">
        <w:rPr>
          <w:color w:val="000000"/>
          <w:lang w:val="pt-PT"/>
        </w:rPr>
        <w:t>disponibilizaram-se 470 mil consultas</w:t>
      </w:r>
      <w:r w:rsidR="0075254D" w:rsidRPr="00C10BCC">
        <w:rPr>
          <w:color w:val="000000"/>
          <w:lang w:val="pt-PT"/>
        </w:rPr>
        <w:t xml:space="preserve">; </w:t>
      </w:r>
      <w:r w:rsidRPr="00C10BCC">
        <w:rPr>
          <w:color w:val="000000"/>
          <w:lang w:val="pt-PT"/>
        </w:rPr>
        <w:t>agora</w:t>
      </w:r>
      <w:r w:rsidR="0075254D" w:rsidRPr="00C10BCC">
        <w:rPr>
          <w:color w:val="000000"/>
          <w:lang w:val="pt-PT"/>
        </w:rPr>
        <w:t xml:space="preserve"> são</w:t>
      </w:r>
      <w:r w:rsidRPr="00C10BCC">
        <w:rPr>
          <w:color w:val="000000"/>
          <w:lang w:val="pt-PT"/>
        </w:rPr>
        <w:t xml:space="preserve"> </w:t>
      </w:r>
      <w:r w:rsidR="006317A5" w:rsidRPr="00C10BCC">
        <w:rPr>
          <w:color w:val="000000"/>
          <w:lang w:val="pt-PT"/>
        </w:rPr>
        <w:t>56</w:t>
      </w:r>
      <w:r w:rsidRPr="00C10BCC">
        <w:rPr>
          <w:color w:val="000000"/>
          <w:lang w:val="pt-PT"/>
        </w:rPr>
        <w:t>0 mil</w:t>
      </w:r>
      <w:r w:rsidR="0075254D" w:rsidRPr="00C10BCC">
        <w:rPr>
          <w:color w:val="000000"/>
          <w:lang w:val="pt-PT"/>
        </w:rPr>
        <w:t>, e</w:t>
      </w:r>
      <w:r w:rsidR="00D7096F" w:rsidRPr="00C10BCC">
        <w:rPr>
          <w:color w:val="000000"/>
          <w:lang w:val="pt-PT"/>
        </w:rPr>
        <w:t xml:space="preserve"> os</w:t>
      </w:r>
      <w:r w:rsidRPr="00C10BCC">
        <w:rPr>
          <w:color w:val="000000"/>
          <w:lang w:val="pt-PT"/>
        </w:rPr>
        <w:t xml:space="preserve"> exames complement</w:t>
      </w:r>
      <w:r w:rsidR="00D7096F" w:rsidRPr="00C10BCC">
        <w:rPr>
          <w:color w:val="000000"/>
          <w:lang w:val="pt-PT"/>
        </w:rPr>
        <w:t>ares de diagnóstico</w:t>
      </w:r>
      <w:r w:rsidRPr="00C10BCC">
        <w:rPr>
          <w:color w:val="000000"/>
          <w:lang w:val="pt-PT"/>
        </w:rPr>
        <w:t xml:space="preserve"> </w:t>
      </w:r>
      <w:r w:rsidR="0075254D" w:rsidRPr="00C10BCC">
        <w:rPr>
          <w:color w:val="000000"/>
          <w:lang w:val="pt-PT"/>
        </w:rPr>
        <w:t>mais do que duplicaram.</w:t>
      </w:r>
      <w:r w:rsidR="009E0E6F" w:rsidRPr="00C10BCC">
        <w:rPr>
          <w:color w:val="000000"/>
          <w:lang w:val="pt-PT"/>
        </w:rPr>
        <w:t xml:space="preserve"> Temos, evidentemente, que procurar melhorar essas eficiências, pois, com a evolução verificada e os novos paradigmas de modernidade e prestação de serviços</w:t>
      </w:r>
      <w:r w:rsidR="002E7602" w:rsidRPr="00C10BCC">
        <w:rPr>
          <w:color w:val="000000"/>
          <w:lang w:val="pt-PT"/>
        </w:rPr>
        <w:t>,</w:t>
      </w:r>
      <w:r w:rsidR="009E0E6F" w:rsidRPr="00C10BCC">
        <w:rPr>
          <w:color w:val="000000"/>
          <w:lang w:val="pt-PT"/>
        </w:rPr>
        <w:t xml:space="preserve"> esses indicadores não respondem por inteiro.</w:t>
      </w:r>
    </w:p>
    <w:p w:rsidR="000A7156" w:rsidRPr="00C10BCC" w:rsidRDefault="000A7156" w:rsidP="00C10BCC">
      <w:pPr>
        <w:rPr>
          <w:color w:val="000000"/>
          <w:lang w:val="pt-PT"/>
        </w:rPr>
      </w:pPr>
      <w:r w:rsidRPr="00C10BCC">
        <w:rPr>
          <w:color w:val="000000"/>
          <w:lang w:val="pt-PT"/>
        </w:rPr>
        <w:t> </w:t>
      </w:r>
    </w:p>
    <w:p w:rsidR="00C10BCC" w:rsidRPr="00C10BCC" w:rsidRDefault="00B3068F" w:rsidP="00C10BCC">
      <w:pPr>
        <w:rPr>
          <w:lang w:val="pt-PT"/>
        </w:rPr>
      </w:pPr>
      <w:r w:rsidRPr="00C10BCC">
        <w:rPr>
          <w:lang w:val="pt-PT"/>
        </w:rPr>
        <w:t>Esta</w:t>
      </w:r>
      <w:r w:rsidR="006317A5" w:rsidRPr="00C10BCC">
        <w:rPr>
          <w:lang w:val="pt-PT"/>
        </w:rPr>
        <w:t xml:space="preserve"> nova Unidade de Hidroterapia</w:t>
      </w:r>
      <w:r w:rsidRPr="00C10BCC">
        <w:rPr>
          <w:lang w:val="pt-PT"/>
        </w:rPr>
        <w:t xml:space="preserve"> é uma dessas melhorias</w:t>
      </w:r>
      <w:r w:rsidR="006317A5" w:rsidRPr="00C10BCC">
        <w:rPr>
          <w:lang w:val="pt-PT"/>
        </w:rPr>
        <w:t>.</w:t>
      </w:r>
      <w:r w:rsidRPr="00C10BCC">
        <w:rPr>
          <w:lang w:val="pt-PT"/>
        </w:rPr>
        <w:t xml:space="preserve"> Outras, como tem acontecido, se seguirão.</w:t>
      </w:r>
    </w:p>
    <w:sectPr w:rsidR="00C10BCC" w:rsidRPr="00C10BCC" w:rsidSect="00C10BCC">
      <w:footerReference w:type="even" r:id="rId7"/>
      <w:footerReference w:type="default" r:id="rId8"/>
      <w:pgSz w:w="11907" w:h="16839" w:code="9"/>
      <w:pgMar w:top="1418" w:right="1701" w:bottom="1418"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14" w:rsidRDefault="00FF6B14">
      <w:r>
        <w:separator/>
      </w:r>
    </w:p>
  </w:endnote>
  <w:endnote w:type="continuationSeparator" w:id="0">
    <w:p w:rsidR="00FF6B14" w:rsidRDefault="00FF6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4" w:rsidRDefault="00B505C9" w:rsidP="00E50397">
    <w:pPr>
      <w:pStyle w:val="Footer"/>
      <w:framePr w:wrap="around" w:vAnchor="text" w:hAnchor="margin" w:xAlign="right" w:y="1"/>
      <w:rPr>
        <w:rStyle w:val="PageNumber"/>
      </w:rPr>
    </w:pPr>
    <w:r>
      <w:rPr>
        <w:rStyle w:val="PageNumber"/>
      </w:rPr>
      <w:fldChar w:fldCharType="begin"/>
    </w:r>
    <w:r w:rsidR="00FF6B14">
      <w:rPr>
        <w:rStyle w:val="PageNumber"/>
      </w:rPr>
      <w:instrText xml:space="preserve">PAGE  </w:instrText>
    </w:r>
    <w:r>
      <w:rPr>
        <w:rStyle w:val="PageNumber"/>
      </w:rPr>
      <w:fldChar w:fldCharType="end"/>
    </w:r>
  </w:p>
  <w:p w:rsidR="00FF6B14" w:rsidRDefault="00FF6B14" w:rsidP="000A71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4" w:rsidRDefault="00B505C9" w:rsidP="00E50397">
    <w:pPr>
      <w:pStyle w:val="Footer"/>
      <w:framePr w:wrap="around" w:vAnchor="text" w:hAnchor="margin" w:xAlign="right" w:y="1"/>
      <w:rPr>
        <w:rStyle w:val="PageNumber"/>
      </w:rPr>
    </w:pPr>
    <w:r>
      <w:rPr>
        <w:rStyle w:val="PageNumber"/>
      </w:rPr>
      <w:fldChar w:fldCharType="begin"/>
    </w:r>
    <w:r w:rsidR="00FF6B14">
      <w:rPr>
        <w:rStyle w:val="PageNumber"/>
      </w:rPr>
      <w:instrText xml:space="preserve">PAGE  </w:instrText>
    </w:r>
    <w:r>
      <w:rPr>
        <w:rStyle w:val="PageNumber"/>
      </w:rPr>
      <w:fldChar w:fldCharType="separate"/>
    </w:r>
    <w:r w:rsidR="00C10BCC">
      <w:rPr>
        <w:rStyle w:val="PageNumber"/>
        <w:noProof/>
      </w:rPr>
      <w:t>2</w:t>
    </w:r>
    <w:r>
      <w:rPr>
        <w:rStyle w:val="PageNumber"/>
      </w:rPr>
      <w:fldChar w:fldCharType="end"/>
    </w:r>
  </w:p>
  <w:p w:rsidR="00FF6B14" w:rsidRDefault="00FF6B14" w:rsidP="000A71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14" w:rsidRDefault="00FF6B14">
      <w:r>
        <w:separator/>
      </w:r>
    </w:p>
  </w:footnote>
  <w:footnote w:type="continuationSeparator" w:id="0">
    <w:p w:rsidR="00FF6B14" w:rsidRDefault="00FF6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A7156"/>
    <w:rsid w:val="000126EC"/>
    <w:rsid w:val="00073E8F"/>
    <w:rsid w:val="000768E3"/>
    <w:rsid w:val="000A7156"/>
    <w:rsid w:val="000D6BDC"/>
    <w:rsid w:val="00117FE1"/>
    <w:rsid w:val="001D2168"/>
    <w:rsid w:val="00207CC4"/>
    <w:rsid w:val="002A3FFB"/>
    <w:rsid w:val="002E7602"/>
    <w:rsid w:val="002F61DF"/>
    <w:rsid w:val="003660E8"/>
    <w:rsid w:val="003756A3"/>
    <w:rsid w:val="00377F3F"/>
    <w:rsid w:val="003A6B3D"/>
    <w:rsid w:val="003B1AAE"/>
    <w:rsid w:val="003B231F"/>
    <w:rsid w:val="004C5E5A"/>
    <w:rsid w:val="00535341"/>
    <w:rsid w:val="00616C34"/>
    <w:rsid w:val="006317A5"/>
    <w:rsid w:val="006349A6"/>
    <w:rsid w:val="00640CED"/>
    <w:rsid w:val="00676E18"/>
    <w:rsid w:val="006F2F2A"/>
    <w:rsid w:val="00706136"/>
    <w:rsid w:val="0075254D"/>
    <w:rsid w:val="007B20CB"/>
    <w:rsid w:val="007E362C"/>
    <w:rsid w:val="0083449C"/>
    <w:rsid w:val="00836B32"/>
    <w:rsid w:val="008575DF"/>
    <w:rsid w:val="0086233C"/>
    <w:rsid w:val="00866C19"/>
    <w:rsid w:val="00877553"/>
    <w:rsid w:val="0089027A"/>
    <w:rsid w:val="008B4DDD"/>
    <w:rsid w:val="008C0AA2"/>
    <w:rsid w:val="008D55CD"/>
    <w:rsid w:val="009243DE"/>
    <w:rsid w:val="009B20DF"/>
    <w:rsid w:val="009E0E6F"/>
    <w:rsid w:val="00A12BD4"/>
    <w:rsid w:val="00AC4002"/>
    <w:rsid w:val="00AC641F"/>
    <w:rsid w:val="00AF2030"/>
    <w:rsid w:val="00B3068F"/>
    <w:rsid w:val="00B46A12"/>
    <w:rsid w:val="00B505C9"/>
    <w:rsid w:val="00BA049C"/>
    <w:rsid w:val="00BB14D8"/>
    <w:rsid w:val="00BC5FC6"/>
    <w:rsid w:val="00BD6773"/>
    <w:rsid w:val="00BE53E4"/>
    <w:rsid w:val="00C10BCC"/>
    <w:rsid w:val="00CE4974"/>
    <w:rsid w:val="00CE62DC"/>
    <w:rsid w:val="00D02C15"/>
    <w:rsid w:val="00D227AF"/>
    <w:rsid w:val="00D230FF"/>
    <w:rsid w:val="00D343A3"/>
    <w:rsid w:val="00D56920"/>
    <w:rsid w:val="00D7096F"/>
    <w:rsid w:val="00D911FC"/>
    <w:rsid w:val="00D93E56"/>
    <w:rsid w:val="00E114AC"/>
    <w:rsid w:val="00E2447A"/>
    <w:rsid w:val="00E37274"/>
    <w:rsid w:val="00E50397"/>
    <w:rsid w:val="00E53741"/>
    <w:rsid w:val="00EB6FA0"/>
    <w:rsid w:val="00EC7E3E"/>
    <w:rsid w:val="00ED51A5"/>
    <w:rsid w:val="00EF7F6C"/>
    <w:rsid w:val="00F0148C"/>
    <w:rsid w:val="00F20A12"/>
    <w:rsid w:val="00F44D25"/>
    <w:rsid w:val="00F5545C"/>
    <w:rsid w:val="00F66D1A"/>
    <w:rsid w:val="00F76CDD"/>
    <w:rsid w:val="00F83CE0"/>
    <w:rsid w:val="00F90D8E"/>
    <w:rsid w:val="00F911B2"/>
    <w:rsid w:val="00FA5D5C"/>
    <w:rsid w:val="00FE0BAB"/>
    <w:rsid w:val="00FF6B1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47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7156"/>
    <w:pPr>
      <w:tabs>
        <w:tab w:val="center" w:pos="4320"/>
        <w:tab w:val="right" w:pos="8640"/>
      </w:tabs>
    </w:pPr>
  </w:style>
  <w:style w:type="character" w:styleId="PageNumber">
    <w:name w:val="page number"/>
    <w:basedOn w:val="DefaultParagraphFont"/>
    <w:rsid w:val="000A7156"/>
  </w:style>
</w:styles>
</file>

<file path=word/webSettings.xml><?xml version="1.0" encoding="utf-8"?>
<w:webSettings xmlns:r="http://schemas.openxmlformats.org/officeDocument/2006/relationships" xmlns:w="http://schemas.openxmlformats.org/wordprocessingml/2006/main">
  <w:divs>
    <w:div w:id="317543200">
      <w:bodyDiv w:val="1"/>
      <w:marLeft w:val="0"/>
      <w:marRight w:val="0"/>
      <w:marTop w:val="0"/>
      <w:marBottom w:val="0"/>
      <w:divBdr>
        <w:top w:val="none" w:sz="0" w:space="0" w:color="auto"/>
        <w:left w:val="none" w:sz="0" w:space="0" w:color="auto"/>
        <w:bottom w:val="none" w:sz="0" w:space="0" w:color="auto"/>
        <w:right w:val="none" w:sz="0" w:space="0" w:color="auto"/>
      </w:divBdr>
      <w:divsChild>
        <w:div w:id="281696036">
          <w:marLeft w:val="0"/>
          <w:marRight w:val="0"/>
          <w:marTop w:val="0"/>
          <w:marBottom w:val="0"/>
          <w:divBdr>
            <w:top w:val="none" w:sz="0" w:space="0" w:color="auto"/>
            <w:left w:val="none" w:sz="0" w:space="0" w:color="auto"/>
            <w:bottom w:val="none" w:sz="0" w:space="0" w:color="auto"/>
            <w:right w:val="none" w:sz="0" w:space="0" w:color="auto"/>
          </w:divBdr>
          <w:divsChild>
            <w:div w:id="1140466095">
              <w:marLeft w:val="0"/>
              <w:marRight w:val="0"/>
              <w:marTop w:val="0"/>
              <w:marBottom w:val="0"/>
              <w:divBdr>
                <w:top w:val="none" w:sz="0" w:space="0" w:color="auto"/>
                <w:left w:val="none" w:sz="0" w:space="0" w:color="auto"/>
                <w:bottom w:val="none" w:sz="0" w:space="0" w:color="auto"/>
                <w:right w:val="none" w:sz="0" w:space="0" w:color="auto"/>
              </w:divBdr>
            </w:div>
            <w:div w:id="14705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0A75-C2A8-41D8-910C-8036D55D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4748</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Governo Regional dos Açores</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 Regional dos Açores</dc:creator>
  <cp:lastModifiedBy>mm197004</cp:lastModifiedBy>
  <cp:revision>2</cp:revision>
  <dcterms:created xsi:type="dcterms:W3CDTF">2010-10-13T15:40:00Z</dcterms:created>
  <dcterms:modified xsi:type="dcterms:W3CDTF">2010-10-13T15:40:00Z</dcterms:modified>
</cp:coreProperties>
</file>